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0BC" w:rsidRPr="009560BC" w:rsidRDefault="009560BC" w:rsidP="009560BC">
      <w:pPr>
        <w:jc w:val="center"/>
        <w:rPr>
          <w:rFonts w:ascii="Garamond" w:hAnsi="Garamond"/>
          <w:sz w:val="24"/>
          <w:szCs w:val="24"/>
        </w:rPr>
      </w:pPr>
    </w:p>
    <w:p w:rsidR="009560BC" w:rsidRPr="009560BC" w:rsidRDefault="009560BC" w:rsidP="009560BC">
      <w:pPr>
        <w:jc w:val="center"/>
        <w:rPr>
          <w:rFonts w:ascii="Garamond" w:hAnsi="Garamond"/>
          <w:sz w:val="24"/>
          <w:szCs w:val="24"/>
        </w:rPr>
      </w:pPr>
    </w:p>
    <w:p w:rsidR="009560BC" w:rsidRPr="009560BC" w:rsidRDefault="009560BC" w:rsidP="009560BC">
      <w:pPr>
        <w:jc w:val="center"/>
        <w:rPr>
          <w:rFonts w:ascii="Garamond" w:hAnsi="Garamond"/>
          <w:sz w:val="24"/>
          <w:szCs w:val="24"/>
        </w:rPr>
      </w:pPr>
    </w:p>
    <w:p w:rsidR="009560BC" w:rsidRDefault="009560BC" w:rsidP="009560BC">
      <w:pPr>
        <w:jc w:val="center"/>
        <w:rPr>
          <w:rFonts w:ascii="Garamond" w:hAnsi="Garamond"/>
          <w:sz w:val="24"/>
          <w:szCs w:val="24"/>
        </w:rPr>
      </w:pPr>
    </w:p>
    <w:p w:rsidR="00DD0D0A" w:rsidRDefault="00DD0D0A" w:rsidP="009560BC">
      <w:pPr>
        <w:jc w:val="center"/>
        <w:rPr>
          <w:rFonts w:ascii="Garamond" w:hAnsi="Garamond"/>
          <w:sz w:val="24"/>
          <w:szCs w:val="24"/>
        </w:rPr>
      </w:pPr>
    </w:p>
    <w:p w:rsidR="00DD0D0A" w:rsidRDefault="00DD0D0A" w:rsidP="009560BC">
      <w:pPr>
        <w:jc w:val="center"/>
        <w:rPr>
          <w:rFonts w:ascii="Garamond" w:hAnsi="Garamond"/>
          <w:sz w:val="24"/>
          <w:szCs w:val="24"/>
        </w:rPr>
      </w:pPr>
    </w:p>
    <w:p w:rsidR="00DD0D0A" w:rsidRDefault="00DD0D0A" w:rsidP="009560BC">
      <w:pPr>
        <w:jc w:val="center"/>
        <w:rPr>
          <w:rFonts w:ascii="Garamond" w:hAnsi="Garamond"/>
          <w:sz w:val="24"/>
          <w:szCs w:val="24"/>
        </w:rPr>
      </w:pPr>
    </w:p>
    <w:p w:rsidR="00DD0D0A" w:rsidRPr="009560BC" w:rsidRDefault="00DD0D0A" w:rsidP="009560BC">
      <w:pPr>
        <w:jc w:val="center"/>
        <w:rPr>
          <w:rFonts w:ascii="Garamond" w:hAnsi="Garamond"/>
          <w:sz w:val="24"/>
          <w:szCs w:val="24"/>
        </w:rPr>
      </w:pPr>
    </w:p>
    <w:p w:rsidR="009560BC" w:rsidRPr="009560BC" w:rsidRDefault="009560BC" w:rsidP="009560BC">
      <w:pPr>
        <w:jc w:val="center"/>
        <w:rPr>
          <w:rFonts w:ascii="Garamond" w:hAnsi="Garamond"/>
          <w:b/>
          <w:sz w:val="24"/>
          <w:szCs w:val="24"/>
        </w:rPr>
      </w:pPr>
    </w:p>
    <w:p w:rsidR="009560BC" w:rsidRPr="009560BC" w:rsidRDefault="009560BC" w:rsidP="009560BC">
      <w:pPr>
        <w:jc w:val="center"/>
        <w:rPr>
          <w:rFonts w:ascii="Garamond" w:hAnsi="Garamond"/>
          <w:b/>
          <w:sz w:val="44"/>
          <w:szCs w:val="24"/>
        </w:rPr>
      </w:pPr>
      <w:r>
        <w:rPr>
          <w:rFonts w:ascii="Garamond" w:hAnsi="Garamond"/>
          <w:b/>
          <w:sz w:val="44"/>
          <w:szCs w:val="24"/>
        </w:rPr>
        <w:t xml:space="preserve">MELLÉKLETEK, </w:t>
      </w:r>
      <w:r w:rsidRPr="009560BC">
        <w:rPr>
          <w:rFonts w:ascii="Garamond" w:hAnsi="Garamond"/>
          <w:b/>
          <w:sz w:val="44"/>
          <w:szCs w:val="24"/>
        </w:rPr>
        <w:t>NYILATKOZATMINTÁK</w:t>
      </w:r>
    </w:p>
    <w:p w:rsidR="009560BC" w:rsidRPr="009560BC" w:rsidRDefault="009560BC" w:rsidP="009560BC">
      <w:pPr>
        <w:jc w:val="center"/>
        <w:rPr>
          <w:rFonts w:ascii="Garamond" w:hAnsi="Garamond"/>
          <w:sz w:val="24"/>
          <w:szCs w:val="24"/>
        </w:rPr>
      </w:pPr>
    </w:p>
    <w:p w:rsidR="009560BC" w:rsidRPr="009560BC" w:rsidRDefault="009560BC" w:rsidP="009560BC">
      <w:pPr>
        <w:jc w:val="center"/>
        <w:rPr>
          <w:rFonts w:ascii="Garamond" w:hAnsi="Garamond"/>
          <w:sz w:val="32"/>
          <w:szCs w:val="24"/>
        </w:rPr>
      </w:pPr>
      <w:r w:rsidRPr="009560BC">
        <w:rPr>
          <w:rFonts w:ascii="Garamond" w:hAnsi="Garamond"/>
          <w:sz w:val="32"/>
          <w:szCs w:val="24"/>
        </w:rPr>
        <w:t>a</w:t>
      </w:r>
      <w:r w:rsidR="00582464">
        <w:rPr>
          <w:rFonts w:ascii="Garamond" w:hAnsi="Garamond"/>
          <w:sz w:val="32"/>
          <w:szCs w:val="24"/>
        </w:rPr>
        <w:t>z</w:t>
      </w:r>
    </w:p>
    <w:p w:rsidR="009560BC" w:rsidRPr="009560BC" w:rsidRDefault="009560BC" w:rsidP="009560BC">
      <w:pPr>
        <w:jc w:val="center"/>
        <w:rPr>
          <w:rFonts w:ascii="Garamond" w:hAnsi="Garamond"/>
          <w:sz w:val="24"/>
          <w:szCs w:val="24"/>
        </w:rPr>
      </w:pPr>
    </w:p>
    <w:p w:rsidR="009560BC" w:rsidRPr="009560BC" w:rsidRDefault="009560BC" w:rsidP="009560BC">
      <w:pPr>
        <w:jc w:val="center"/>
        <w:rPr>
          <w:rFonts w:ascii="Garamond" w:eastAsia="Times New Roman" w:hAnsi="Garamond" w:cs="Arial"/>
          <w:b/>
          <w:bCs/>
          <w:sz w:val="36"/>
          <w:szCs w:val="24"/>
          <w:lang w:eastAsia="hu-HU"/>
        </w:rPr>
      </w:pPr>
      <w:r w:rsidRPr="009560BC">
        <w:rPr>
          <w:rFonts w:ascii="Garamond" w:hAnsi="Garamond"/>
          <w:b/>
          <w:sz w:val="36"/>
          <w:szCs w:val="24"/>
        </w:rPr>
        <w:t>„</w:t>
      </w:r>
      <w:r w:rsidR="001C4283" w:rsidRPr="001C4283">
        <w:rPr>
          <w:rFonts w:ascii="Garamond" w:eastAsia="Times New Roman" w:hAnsi="Garamond" w:cs="Arial"/>
          <w:b/>
          <w:bCs/>
          <w:i/>
          <w:sz w:val="36"/>
          <w:szCs w:val="24"/>
          <w:lang w:eastAsia="hu-HU"/>
        </w:rPr>
        <w:t>Szállítási szerződések az Észak-Magyarországi Régió településein élő lakosság egészséges ivóvízzel való ellátásának biztosítása” című KEHOP-2.1.4-15-2016-000</w:t>
      </w:r>
      <w:r w:rsidR="008D29CC">
        <w:rPr>
          <w:rFonts w:ascii="Garamond" w:eastAsia="Times New Roman" w:hAnsi="Garamond" w:cs="Arial"/>
          <w:b/>
          <w:bCs/>
          <w:i/>
          <w:sz w:val="36"/>
          <w:szCs w:val="24"/>
          <w:lang w:eastAsia="hu-HU"/>
        </w:rPr>
        <w:t>0</w:t>
      </w:r>
      <w:r w:rsidR="001C4283" w:rsidRPr="001C4283">
        <w:rPr>
          <w:rFonts w:ascii="Garamond" w:eastAsia="Times New Roman" w:hAnsi="Garamond" w:cs="Arial"/>
          <w:b/>
          <w:bCs/>
          <w:i/>
          <w:sz w:val="36"/>
          <w:szCs w:val="24"/>
          <w:lang w:eastAsia="hu-HU"/>
        </w:rPr>
        <w:t>3 azonosítószámú projekt megvalósításához szükséges eszközök beszerzésére</w:t>
      </w:r>
      <w:r w:rsidRPr="009560BC">
        <w:rPr>
          <w:rFonts w:ascii="Garamond" w:eastAsia="Times New Roman" w:hAnsi="Garamond" w:cs="Arial"/>
          <w:b/>
          <w:bCs/>
          <w:sz w:val="36"/>
          <w:szCs w:val="24"/>
          <w:lang w:eastAsia="hu-HU"/>
        </w:rPr>
        <w:t>”</w:t>
      </w:r>
    </w:p>
    <w:p w:rsidR="009560BC" w:rsidRPr="009560BC" w:rsidRDefault="009560BC" w:rsidP="009560BC">
      <w:pPr>
        <w:jc w:val="center"/>
        <w:rPr>
          <w:rFonts w:ascii="Garamond" w:eastAsia="Times New Roman" w:hAnsi="Garamond" w:cs="Arial"/>
          <w:bCs/>
          <w:sz w:val="32"/>
          <w:szCs w:val="24"/>
          <w:lang w:eastAsia="hu-HU"/>
        </w:rPr>
      </w:pPr>
    </w:p>
    <w:p w:rsidR="003813BE" w:rsidRDefault="009560BC" w:rsidP="009560BC">
      <w:pPr>
        <w:jc w:val="center"/>
        <w:rPr>
          <w:rFonts w:ascii="Garamond" w:eastAsia="Times New Roman" w:hAnsi="Garamond" w:cs="Arial"/>
          <w:bCs/>
          <w:sz w:val="32"/>
          <w:szCs w:val="24"/>
          <w:lang w:eastAsia="hu-HU"/>
        </w:rPr>
      </w:pPr>
      <w:r w:rsidRPr="009560BC">
        <w:rPr>
          <w:rFonts w:ascii="Garamond" w:eastAsia="Times New Roman" w:hAnsi="Garamond" w:cs="Arial"/>
          <w:bCs/>
          <w:sz w:val="32"/>
          <w:szCs w:val="24"/>
          <w:lang w:eastAsia="hu-HU"/>
        </w:rPr>
        <w:t xml:space="preserve"> tárgyú közbeszerzési eljáráshoz</w:t>
      </w:r>
    </w:p>
    <w:p w:rsidR="009560BC" w:rsidRDefault="009560BC" w:rsidP="009560BC">
      <w:pPr>
        <w:jc w:val="center"/>
        <w:rPr>
          <w:rFonts w:ascii="Garamond" w:eastAsia="Times New Roman" w:hAnsi="Garamond" w:cs="Arial"/>
          <w:bCs/>
          <w:sz w:val="32"/>
          <w:szCs w:val="24"/>
          <w:lang w:eastAsia="hu-HU"/>
        </w:rPr>
      </w:pPr>
    </w:p>
    <w:p w:rsidR="009560BC" w:rsidRDefault="009560BC" w:rsidP="00C71761">
      <w:pPr>
        <w:rPr>
          <w:rFonts w:ascii="Garamond" w:eastAsia="Times New Roman" w:hAnsi="Garamond" w:cs="Arial"/>
          <w:bCs/>
          <w:sz w:val="32"/>
          <w:szCs w:val="24"/>
          <w:lang w:eastAsia="hu-HU"/>
        </w:rPr>
      </w:pPr>
    </w:p>
    <w:p w:rsidR="009560BC" w:rsidRDefault="006A3E39" w:rsidP="009560BC">
      <w:pPr>
        <w:jc w:val="center"/>
        <w:rPr>
          <w:rFonts w:ascii="Garamond" w:eastAsia="Times New Roman" w:hAnsi="Garamond" w:cs="Arial"/>
          <w:bCs/>
          <w:sz w:val="32"/>
          <w:szCs w:val="24"/>
          <w:lang w:eastAsia="hu-HU"/>
        </w:rPr>
      </w:pPr>
      <w:r>
        <w:rPr>
          <w:rFonts w:ascii="Garamond" w:eastAsia="Times New Roman" w:hAnsi="Garamond" w:cs="Arial"/>
          <w:bCs/>
          <w:sz w:val="32"/>
          <w:szCs w:val="24"/>
          <w:lang w:eastAsia="hu-HU"/>
        </w:rPr>
        <w:t>20</w:t>
      </w:r>
      <w:r>
        <w:rPr>
          <w:rFonts w:ascii="Garamond" w:eastAsia="Times New Roman" w:hAnsi="Garamond" w:cs="Arial"/>
          <w:bCs/>
          <w:sz w:val="32"/>
          <w:szCs w:val="24"/>
          <w:lang w:eastAsia="hu-HU"/>
        </w:rPr>
        <w:t>2</w:t>
      </w:r>
      <w:bookmarkStart w:id="0" w:name="_GoBack"/>
      <w:bookmarkEnd w:id="0"/>
      <w:r>
        <w:rPr>
          <w:rFonts w:ascii="Garamond" w:eastAsia="Times New Roman" w:hAnsi="Garamond" w:cs="Arial"/>
          <w:bCs/>
          <w:sz w:val="32"/>
          <w:szCs w:val="24"/>
          <w:lang w:eastAsia="hu-HU"/>
        </w:rPr>
        <w:t>0</w:t>
      </w:r>
      <w:r w:rsidR="009560BC">
        <w:rPr>
          <w:rFonts w:ascii="Garamond" w:eastAsia="Times New Roman" w:hAnsi="Garamond" w:cs="Arial"/>
          <w:bCs/>
          <w:sz w:val="32"/>
          <w:szCs w:val="24"/>
          <w:lang w:eastAsia="hu-HU"/>
        </w:rPr>
        <w:t>.</w:t>
      </w:r>
    </w:p>
    <w:p w:rsidR="00C71761" w:rsidRDefault="00C71761">
      <w:pPr>
        <w:rPr>
          <w:rFonts w:ascii="Garamond" w:eastAsia="Times New Roman" w:hAnsi="Garamond" w:cs="Arial"/>
          <w:bCs/>
          <w:sz w:val="32"/>
          <w:szCs w:val="24"/>
          <w:lang w:eastAsia="hu-HU"/>
        </w:rPr>
      </w:pPr>
      <w:r>
        <w:rPr>
          <w:rFonts w:ascii="Garamond" w:eastAsia="Times New Roman" w:hAnsi="Garamond" w:cs="Arial"/>
          <w:bCs/>
          <w:sz w:val="32"/>
          <w:szCs w:val="24"/>
          <w:lang w:eastAsia="hu-HU"/>
        </w:rPr>
        <w:br w:type="page"/>
      </w:r>
    </w:p>
    <w:p w:rsidR="009560BC" w:rsidRPr="009E539D" w:rsidRDefault="009560BC" w:rsidP="009560BC">
      <w:pPr>
        <w:pStyle w:val="Cm"/>
        <w:jc w:val="right"/>
        <w:rPr>
          <w:rFonts w:ascii="Garamond" w:hAnsi="Garamond"/>
          <w:b w:val="0"/>
          <w:i/>
        </w:rPr>
      </w:pPr>
      <w:r w:rsidRPr="009E539D">
        <w:rPr>
          <w:rFonts w:ascii="Garamond" w:hAnsi="Garamond"/>
          <w:b w:val="0"/>
          <w:i/>
        </w:rPr>
        <w:lastRenderedPageBreak/>
        <w:t>1. számú melléklet</w:t>
      </w:r>
    </w:p>
    <w:p w:rsidR="009560BC" w:rsidRPr="00CF55F9" w:rsidRDefault="009560BC" w:rsidP="009560BC">
      <w:pPr>
        <w:pStyle w:val="Cm"/>
        <w:spacing w:after="240"/>
        <w:rPr>
          <w:rFonts w:ascii="Garamond" w:hAnsi="Garamond"/>
          <w:lang w:val="hu-HU"/>
        </w:rPr>
      </w:pPr>
      <w:r w:rsidRPr="00763AD2">
        <w:rPr>
          <w:rFonts w:ascii="Garamond" w:hAnsi="Garamond"/>
        </w:rPr>
        <w:t>TARTALOMJEGYZÉK</w:t>
      </w:r>
    </w:p>
    <w:p w:rsidR="009560BC" w:rsidRPr="00763AD2" w:rsidRDefault="009560BC" w:rsidP="009560BC">
      <w:pPr>
        <w:pStyle w:val="Cm"/>
        <w:jc w:val="left"/>
        <w:rPr>
          <w:rFonts w:ascii="Garamond" w:hAnsi="Garamond"/>
          <w:b w:val="0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7"/>
        <w:gridCol w:w="1525"/>
      </w:tblGrid>
      <w:tr w:rsidR="009560BC" w:rsidRPr="00DD0D0A" w:rsidTr="001C0541">
        <w:tc>
          <w:tcPr>
            <w:tcW w:w="7937" w:type="dxa"/>
            <w:shd w:val="clear" w:color="auto" w:fill="92D050"/>
            <w:vAlign w:val="center"/>
          </w:tcPr>
          <w:p w:rsidR="009560BC" w:rsidRPr="00DD0D0A" w:rsidRDefault="009560BC" w:rsidP="001C0541">
            <w:pPr>
              <w:pStyle w:val="Cm"/>
              <w:jc w:val="left"/>
              <w:rPr>
                <w:rFonts w:ascii="Garamond" w:hAnsi="Garamond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9560BC" w:rsidRPr="00DD0D0A" w:rsidRDefault="009560BC" w:rsidP="001C0541">
            <w:pPr>
              <w:pStyle w:val="Cm"/>
              <w:rPr>
                <w:rFonts w:ascii="Garamond" w:hAnsi="Garamond"/>
              </w:rPr>
            </w:pPr>
            <w:r w:rsidRPr="00DD0D0A">
              <w:rPr>
                <w:rFonts w:ascii="Garamond" w:hAnsi="Garamond"/>
                <w:lang w:val="hu-HU" w:eastAsia="hu-HU"/>
              </w:rPr>
              <w:t>Oldalszám</w:t>
            </w:r>
          </w:p>
        </w:tc>
      </w:tr>
      <w:tr w:rsidR="009560BC" w:rsidRPr="00DD0D0A" w:rsidTr="001C0541">
        <w:tc>
          <w:tcPr>
            <w:tcW w:w="7937" w:type="dxa"/>
            <w:vAlign w:val="center"/>
          </w:tcPr>
          <w:p w:rsidR="009560BC" w:rsidRPr="00DD0D0A" w:rsidRDefault="009560BC" w:rsidP="007573D4">
            <w:pPr>
              <w:pStyle w:val="Cm"/>
              <w:jc w:val="both"/>
              <w:rPr>
                <w:rFonts w:ascii="Garamond" w:hAnsi="Garamond"/>
                <w:b w:val="0"/>
              </w:rPr>
            </w:pPr>
            <w:r w:rsidRPr="00DD0D0A">
              <w:rPr>
                <w:rFonts w:ascii="Garamond" w:hAnsi="Garamond"/>
                <w:b w:val="0"/>
                <w:lang w:val="hu-HU" w:eastAsia="hu-HU"/>
              </w:rPr>
              <w:t xml:space="preserve">Felolvasólap </w:t>
            </w:r>
            <w:r w:rsidRPr="00DD0D0A">
              <w:rPr>
                <w:rFonts w:ascii="Garamond" w:hAnsi="Garamond"/>
                <w:b w:val="0"/>
                <w:i/>
                <w:lang w:val="hu-HU" w:eastAsia="hu-HU"/>
              </w:rPr>
              <w:t>(</w:t>
            </w:r>
            <w:r w:rsidR="007573D4">
              <w:rPr>
                <w:rFonts w:ascii="Garamond" w:hAnsi="Garamond"/>
                <w:b w:val="0"/>
                <w:i/>
                <w:lang w:val="hu-HU" w:eastAsia="hu-HU"/>
              </w:rPr>
              <w:t>elektronikus űrlap</w:t>
            </w:r>
            <w:r w:rsidRPr="00DD0D0A">
              <w:rPr>
                <w:rFonts w:ascii="Garamond" w:hAnsi="Garamond"/>
                <w:b w:val="0"/>
                <w:i/>
                <w:lang w:val="hu-HU" w:eastAsia="hu-HU"/>
              </w:rPr>
              <w:t>)</w:t>
            </w:r>
          </w:p>
        </w:tc>
        <w:tc>
          <w:tcPr>
            <w:tcW w:w="1525" w:type="dxa"/>
            <w:vAlign w:val="center"/>
          </w:tcPr>
          <w:p w:rsidR="009560BC" w:rsidRPr="00A06DA6" w:rsidRDefault="00A06DA6" w:rsidP="001C0541">
            <w:pPr>
              <w:pStyle w:val="Cm"/>
              <w:rPr>
                <w:rFonts w:ascii="Garamond" w:hAnsi="Garamond"/>
                <w:b w:val="0"/>
                <w:lang w:val="hu-HU"/>
              </w:rPr>
            </w:pPr>
            <w:r>
              <w:rPr>
                <w:rFonts w:ascii="Garamond" w:hAnsi="Garamond"/>
                <w:b w:val="0"/>
                <w:lang w:val="hu-HU"/>
              </w:rPr>
              <w:t>-</w:t>
            </w:r>
          </w:p>
        </w:tc>
      </w:tr>
      <w:tr w:rsidR="001C0541" w:rsidRPr="00DD0D0A" w:rsidTr="001C0541">
        <w:tc>
          <w:tcPr>
            <w:tcW w:w="7937" w:type="dxa"/>
            <w:vAlign w:val="center"/>
          </w:tcPr>
          <w:p w:rsidR="001C0541" w:rsidRPr="00DD0D0A" w:rsidRDefault="001C0541" w:rsidP="007573D4">
            <w:pPr>
              <w:pStyle w:val="Cm"/>
              <w:tabs>
                <w:tab w:val="left" w:pos="2323"/>
              </w:tabs>
              <w:jc w:val="both"/>
              <w:rPr>
                <w:rFonts w:ascii="Garamond" w:hAnsi="Garamond"/>
                <w:b w:val="0"/>
                <w:lang w:val="hu-HU" w:eastAsia="hu-HU"/>
              </w:rPr>
            </w:pPr>
            <w:r w:rsidRPr="00DD0D0A">
              <w:rPr>
                <w:rFonts w:ascii="Garamond" w:hAnsi="Garamond"/>
                <w:b w:val="0"/>
                <w:lang w:val="hu-HU" w:eastAsia="hu-HU"/>
              </w:rPr>
              <w:t xml:space="preserve">Adatlap </w:t>
            </w:r>
            <w:r w:rsidRPr="00DD0D0A">
              <w:rPr>
                <w:rFonts w:ascii="Garamond" w:hAnsi="Garamond"/>
                <w:b w:val="0"/>
                <w:i/>
                <w:lang w:val="hu-HU" w:eastAsia="hu-HU"/>
              </w:rPr>
              <w:t>(</w:t>
            </w:r>
            <w:r w:rsidR="007573D4">
              <w:rPr>
                <w:rFonts w:ascii="Garamond" w:hAnsi="Garamond"/>
                <w:b w:val="0"/>
                <w:i/>
                <w:lang w:val="hu-HU" w:eastAsia="hu-HU"/>
              </w:rPr>
              <w:t>2</w:t>
            </w:r>
            <w:r w:rsidRPr="00DD0D0A">
              <w:rPr>
                <w:rFonts w:ascii="Garamond" w:hAnsi="Garamond"/>
                <w:b w:val="0"/>
                <w:i/>
                <w:lang w:val="hu-HU" w:eastAsia="hu-HU"/>
              </w:rPr>
              <w:t>. számú melléklet)</w:t>
            </w:r>
          </w:p>
        </w:tc>
        <w:tc>
          <w:tcPr>
            <w:tcW w:w="1525" w:type="dxa"/>
            <w:vAlign w:val="center"/>
          </w:tcPr>
          <w:p w:rsidR="001C0541" w:rsidRPr="00DD0D0A" w:rsidRDefault="001C0541" w:rsidP="001C0541">
            <w:pPr>
              <w:pStyle w:val="Cm"/>
              <w:rPr>
                <w:rFonts w:ascii="Garamond" w:hAnsi="Garamond"/>
                <w:b w:val="0"/>
              </w:rPr>
            </w:pPr>
          </w:p>
        </w:tc>
      </w:tr>
      <w:tr w:rsidR="009560BC" w:rsidRPr="00DD0D0A" w:rsidTr="001C0541">
        <w:tc>
          <w:tcPr>
            <w:tcW w:w="7937" w:type="dxa"/>
            <w:vAlign w:val="center"/>
          </w:tcPr>
          <w:p w:rsidR="009560BC" w:rsidRPr="00DD0D0A" w:rsidRDefault="001C0541" w:rsidP="001C0541">
            <w:pPr>
              <w:pStyle w:val="Cm"/>
              <w:jc w:val="both"/>
              <w:rPr>
                <w:rFonts w:ascii="Garamond" w:hAnsi="Garamond"/>
                <w:b w:val="0"/>
              </w:rPr>
            </w:pPr>
            <w:r w:rsidRPr="00DD0D0A">
              <w:rPr>
                <w:rFonts w:ascii="Garamond" w:hAnsi="Garamond"/>
                <w:b w:val="0"/>
                <w:lang w:val="hu-HU" w:eastAsia="hu-HU"/>
              </w:rPr>
              <w:t xml:space="preserve">Ajánlattételi nyilatkozat a Kbt. 66. § (2) bekezdése alapján </w:t>
            </w:r>
            <w:r w:rsidR="007573D4" w:rsidRPr="00DD0D0A">
              <w:rPr>
                <w:rFonts w:ascii="Garamond" w:hAnsi="Garamond"/>
                <w:b w:val="0"/>
                <w:i/>
                <w:lang w:val="hu-HU" w:eastAsia="hu-HU"/>
              </w:rPr>
              <w:t>(</w:t>
            </w:r>
            <w:r w:rsidR="007573D4">
              <w:rPr>
                <w:rFonts w:ascii="Garamond" w:hAnsi="Garamond"/>
                <w:b w:val="0"/>
                <w:i/>
                <w:lang w:val="hu-HU" w:eastAsia="hu-HU"/>
              </w:rPr>
              <w:t>elektronikus űrlap</w:t>
            </w:r>
            <w:r w:rsidR="007573D4" w:rsidRPr="00DD0D0A">
              <w:rPr>
                <w:rFonts w:ascii="Garamond" w:hAnsi="Garamond"/>
                <w:b w:val="0"/>
                <w:i/>
                <w:lang w:val="hu-HU" w:eastAsia="hu-HU"/>
              </w:rPr>
              <w:t>)</w:t>
            </w:r>
          </w:p>
        </w:tc>
        <w:tc>
          <w:tcPr>
            <w:tcW w:w="1525" w:type="dxa"/>
            <w:vAlign w:val="center"/>
          </w:tcPr>
          <w:p w:rsidR="009560BC" w:rsidRPr="00A06DA6" w:rsidRDefault="00A06DA6" w:rsidP="001C0541">
            <w:pPr>
              <w:pStyle w:val="Cm"/>
              <w:rPr>
                <w:rFonts w:ascii="Garamond" w:hAnsi="Garamond"/>
                <w:b w:val="0"/>
                <w:lang w:val="hu-HU"/>
              </w:rPr>
            </w:pPr>
            <w:r>
              <w:rPr>
                <w:rFonts w:ascii="Garamond" w:hAnsi="Garamond"/>
                <w:b w:val="0"/>
                <w:lang w:val="hu-HU"/>
              </w:rPr>
              <w:t>-</w:t>
            </w:r>
          </w:p>
        </w:tc>
      </w:tr>
      <w:tr w:rsidR="009560BC" w:rsidRPr="00DD0D0A" w:rsidTr="001C0541">
        <w:tc>
          <w:tcPr>
            <w:tcW w:w="7937" w:type="dxa"/>
            <w:vAlign w:val="center"/>
          </w:tcPr>
          <w:p w:rsidR="009560BC" w:rsidRPr="00DD0D0A" w:rsidRDefault="009560BC" w:rsidP="001C0541">
            <w:pPr>
              <w:pStyle w:val="Cm"/>
              <w:jc w:val="both"/>
              <w:rPr>
                <w:rFonts w:ascii="Garamond" w:hAnsi="Garamond"/>
                <w:b w:val="0"/>
              </w:rPr>
            </w:pPr>
            <w:r w:rsidRPr="00DD0D0A">
              <w:rPr>
                <w:rFonts w:ascii="Garamond" w:hAnsi="Garamond"/>
                <w:b w:val="0"/>
                <w:lang w:val="hu-HU" w:eastAsia="hu-HU"/>
              </w:rPr>
              <w:t>Tartalomjegyzék (oldalszámokkal ellátva)</w:t>
            </w:r>
            <w:r w:rsidR="001C0541" w:rsidRPr="00DD0D0A">
              <w:rPr>
                <w:rFonts w:ascii="Garamond" w:hAnsi="Garamond"/>
                <w:b w:val="0"/>
                <w:lang w:val="hu-HU" w:eastAsia="hu-HU"/>
              </w:rPr>
              <w:t xml:space="preserve"> </w:t>
            </w:r>
            <w:r w:rsidR="001C0541" w:rsidRPr="00DD0D0A">
              <w:rPr>
                <w:rFonts w:ascii="Garamond" w:hAnsi="Garamond"/>
                <w:b w:val="0"/>
                <w:i/>
                <w:lang w:val="hu-HU" w:eastAsia="hu-HU"/>
              </w:rPr>
              <w:t>(1. számú melléklet)</w:t>
            </w:r>
          </w:p>
        </w:tc>
        <w:tc>
          <w:tcPr>
            <w:tcW w:w="1525" w:type="dxa"/>
            <w:vAlign w:val="center"/>
          </w:tcPr>
          <w:p w:rsidR="009560BC" w:rsidRPr="00DD0D0A" w:rsidRDefault="009560BC" w:rsidP="001C0541">
            <w:pPr>
              <w:pStyle w:val="Cm"/>
              <w:rPr>
                <w:rFonts w:ascii="Garamond" w:hAnsi="Garamond"/>
                <w:b w:val="0"/>
              </w:rPr>
            </w:pPr>
          </w:p>
        </w:tc>
      </w:tr>
      <w:tr w:rsidR="009560BC" w:rsidRPr="00DD0D0A" w:rsidTr="001C0541">
        <w:tc>
          <w:tcPr>
            <w:tcW w:w="7937" w:type="dxa"/>
            <w:shd w:val="clear" w:color="auto" w:fill="92D050"/>
            <w:vAlign w:val="center"/>
          </w:tcPr>
          <w:p w:rsidR="009560BC" w:rsidRPr="00DD0D0A" w:rsidRDefault="009560BC" w:rsidP="00DD0D0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DD0D0A">
              <w:rPr>
                <w:rFonts w:ascii="Garamond" w:hAnsi="Garamond"/>
                <w:b/>
                <w:sz w:val="24"/>
                <w:szCs w:val="24"/>
              </w:rPr>
              <w:t>Igazolások, dokumentumok</w:t>
            </w:r>
          </w:p>
        </w:tc>
        <w:tc>
          <w:tcPr>
            <w:tcW w:w="1525" w:type="dxa"/>
            <w:shd w:val="clear" w:color="auto" w:fill="92D050"/>
            <w:vAlign w:val="center"/>
          </w:tcPr>
          <w:p w:rsidR="009560BC" w:rsidRPr="00DD0D0A" w:rsidRDefault="009560BC" w:rsidP="00DD0D0A">
            <w:pPr>
              <w:pStyle w:val="Cm"/>
              <w:rPr>
                <w:rFonts w:ascii="Garamond" w:hAnsi="Garamond"/>
                <w:b w:val="0"/>
              </w:rPr>
            </w:pPr>
          </w:p>
        </w:tc>
      </w:tr>
      <w:tr w:rsidR="00DD0D0A" w:rsidRPr="00DD0D0A" w:rsidTr="00502020">
        <w:tc>
          <w:tcPr>
            <w:tcW w:w="7937" w:type="dxa"/>
            <w:shd w:val="clear" w:color="auto" w:fill="auto"/>
            <w:vAlign w:val="center"/>
          </w:tcPr>
          <w:p w:rsidR="004C7B93" w:rsidRPr="00DD0D0A" w:rsidRDefault="004C7B93" w:rsidP="00CC2C24">
            <w:pPr>
              <w:pStyle w:val="Cm"/>
              <w:jc w:val="both"/>
              <w:rPr>
                <w:rFonts w:ascii="Garamond" w:hAnsi="Garamond"/>
                <w:b w:val="0"/>
                <w:lang w:val="hu-HU" w:eastAsia="hu-HU"/>
              </w:rPr>
            </w:pPr>
            <w:r w:rsidRPr="00502020">
              <w:rPr>
                <w:rFonts w:ascii="Garamond" w:hAnsi="Garamond"/>
                <w:b w:val="0"/>
                <w:lang w:val="hu-HU" w:eastAsia="hu-HU"/>
              </w:rPr>
              <w:t>Egységes európai közbeszerzési dokumentum</w:t>
            </w:r>
            <w:r w:rsidR="007F69A3">
              <w:rPr>
                <w:rFonts w:ascii="Garamond" w:hAnsi="Garamond"/>
                <w:b w:val="0"/>
                <w:lang w:val="hu-HU" w:eastAsia="hu-HU"/>
              </w:rPr>
              <w:t xml:space="preserve"> </w:t>
            </w:r>
            <w:r w:rsidR="00502020">
              <w:rPr>
                <w:rFonts w:ascii="Garamond" w:hAnsi="Garamond"/>
                <w:b w:val="0"/>
                <w:lang w:val="hu-HU" w:eastAsia="hu-HU"/>
              </w:rPr>
              <w:t>(</w:t>
            </w:r>
            <w:r w:rsidR="007573D4">
              <w:rPr>
                <w:rFonts w:ascii="Garamond" w:hAnsi="Garamond"/>
                <w:b w:val="0"/>
                <w:i/>
                <w:lang w:val="hu-HU" w:eastAsia="hu-HU"/>
              </w:rPr>
              <w:t>elektronikus űrlap</w:t>
            </w:r>
            <w:r w:rsidR="00502020">
              <w:rPr>
                <w:rFonts w:ascii="Garamond" w:hAnsi="Garamond"/>
                <w:b w:val="0"/>
                <w:lang w:val="hu-HU" w:eastAsia="hu-HU"/>
              </w:rPr>
              <w:t>)</w:t>
            </w:r>
          </w:p>
        </w:tc>
        <w:tc>
          <w:tcPr>
            <w:tcW w:w="1525" w:type="dxa"/>
            <w:vAlign w:val="center"/>
          </w:tcPr>
          <w:p w:rsidR="00DD0D0A" w:rsidRPr="00A06DA6" w:rsidRDefault="00A06DA6" w:rsidP="001C0541">
            <w:pPr>
              <w:pStyle w:val="Cm"/>
              <w:rPr>
                <w:rFonts w:ascii="Garamond" w:hAnsi="Garamond"/>
                <w:b w:val="0"/>
                <w:lang w:val="hu-HU"/>
              </w:rPr>
            </w:pPr>
            <w:r>
              <w:rPr>
                <w:rFonts w:ascii="Garamond" w:hAnsi="Garamond"/>
                <w:b w:val="0"/>
                <w:lang w:val="hu-HU"/>
              </w:rPr>
              <w:t>-</w:t>
            </w:r>
          </w:p>
        </w:tc>
      </w:tr>
      <w:tr w:rsidR="009560BC" w:rsidRPr="00DD0D0A" w:rsidTr="001C0541">
        <w:tc>
          <w:tcPr>
            <w:tcW w:w="7937" w:type="dxa"/>
            <w:vAlign w:val="center"/>
          </w:tcPr>
          <w:p w:rsidR="009560BC" w:rsidRPr="00DD0D0A" w:rsidRDefault="00EA0912" w:rsidP="00AA0ABE">
            <w:pPr>
              <w:pStyle w:val="Cm"/>
              <w:jc w:val="both"/>
              <w:rPr>
                <w:rFonts w:ascii="Garamond" w:hAnsi="Garamond"/>
                <w:b w:val="0"/>
              </w:rPr>
            </w:pPr>
            <w:r w:rsidRPr="00EA0912">
              <w:rPr>
                <w:rFonts w:ascii="Garamond" w:hAnsi="Garamond"/>
                <w:b w:val="0"/>
                <w:lang w:val="hu-HU" w:eastAsia="hu-HU"/>
              </w:rPr>
              <w:t>Folyamatban lévő változásbejegyzési eljárás esetében a cégbírósághoz benyújtott változásbejegyzési kérelem és az annak érkezéséről a cégbíróság által megküldött igazolás /VAGY/ a</w:t>
            </w:r>
            <w:r w:rsidR="00B42539">
              <w:rPr>
                <w:rFonts w:ascii="Garamond" w:hAnsi="Garamond"/>
                <w:b w:val="0"/>
                <w:lang w:val="hu-HU" w:eastAsia="hu-HU"/>
              </w:rPr>
              <w:t>jánlattevő</w:t>
            </w:r>
            <w:r w:rsidRPr="00EA0912">
              <w:rPr>
                <w:rFonts w:ascii="Garamond" w:hAnsi="Garamond"/>
                <w:b w:val="0"/>
                <w:lang w:val="hu-HU" w:eastAsia="hu-HU"/>
              </w:rPr>
              <w:t xml:space="preserve"> arra vonatkozó nyilatkozata, hogy vele szemben nincs folyamatban lévő változásbejegyzési eljárás </w:t>
            </w:r>
            <w:r w:rsidRPr="00EA0912">
              <w:rPr>
                <w:rFonts w:ascii="Garamond" w:hAnsi="Garamond"/>
                <w:b w:val="0"/>
                <w:i/>
                <w:lang w:val="hu-HU" w:eastAsia="hu-HU"/>
              </w:rPr>
              <w:t>(elektronikus űrlap)</w:t>
            </w:r>
          </w:p>
        </w:tc>
        <w:tc>
          <w:tcPr>
            <w:tcW w:w="1525" w:type="dxa"/>
            <w:vAlign w:val="center"/>
          </w:tcPr>
          <w:p w:rsidR="009560BC" w:rsidRPr="00A06DA6" w:rsidRDefault="00A06DA6" w:rsidP="001C0541">
            <w:pPr>
              <w:pStyle w:val="Cm"/>
              <w:rPr>
                <w:rFonts w:ascii="Garamond" w:hAnsi="Garamond"/>
                <w:b w:val="0"/>
                <w:lang w:val="hu-HU"/>
              </w:rPr>
            </w:pPr>
            <w:r>
              <w:rPr>
                <w:rFonts w:ascii="Garamond" w:hAnsi="Garamond"/>
                <w:b w:val="0"/>
                <w:lang w:val="hu-HU"/>
              </w:rPr>
              <w:t>-</w:t>
            </w:r>
          </w:p>
        </w:tc>
      </w:tr>
      <w:tr w:rsidR="009560BC" w:rsidRPr="00DD0D0A" w:rsidTr="001C0541">
        <w:tc>
          <w:tcPr>
            <w:tcW w:w="7937" w:type="dxa"/>
            <w:vAlign w:val="center"/>
          </w:tcPr>
          <w:p w:rsidR="009560BC" w:rsidRPr="00DD0D0A" w:rsidRDefault="009560BC" w:rsidP="001C0541">
            <w:pPr>
              <w:pStyle w:val="Cm"/>
              <w:jc w:val="both"/>
              <w:rPr>
                <w:rFonts w:ascii="Garamond" w:hAnsi="Garamond"/>
                <w:b w:val="0"/>
              </w:rPr>
            </w:pPr>
            <w:r w:rsidRPr="00DD0D0A">
              <w:rPr>
                <w:rFonts w:ascii="Garamond" w:hAnsi="Garamond"/>
                <w:b w:val="0"/>
                <w:lang w:val="hu-HU" w:eastAsia="hu-HU"/>
              </w:rPr>
              <w:t>Ajánlatot aláíró(k) aláírási címpéldánya, vagy a 2006. évi V. törvény 9. § (1) bekezdés szerinti aláírási-mintája</w:t>
            </w:r>
          </w:p>
        </w:tc>
        <w:tc>
          <w:tcPr>
            <w:tcW w:w="1525" w:type="dxa"/>
            <w:vAlign w:val="center"/>
          </w:tcPr>
          <w:p w:rsidR="009560BC" w:rsidRPr="00DD0D0A" w:rsidRDefault="009560BC" w:rsidP="001C0541">
            <w:pPr>
              <w:pStyle w:val="Cm"/>
              <w:rPr>
                <w:rFonts w:ascii="Garamond" w:hAnsi="Garamond"/>
                <w:b w:val="0"/>
              </w:rPr>
            </w:pPr>
          </w:p>
        </w:tc>
      </w:tr>
      <w:tr w:rsidR="009560BC" w:rsidRPr="00DD0D0A" w:rsidTr="001C0541">
        <w:tc>
          <w:tcPr>
            <w:tcW w:w="7937" w:type="dxa"/>
            <w:vAlign w:val="center"/>
          </w:tcPr>
          <w:p w:rsidR="009560BC" w:rsidRPr="00DD0D0A" w:rsidRDefault="009560BC" w:rsidP="001C0541">
            <w:pPr>
              <w:pStyle w:val="Cm"/>
              <w:jc w:val="both"/>
              <w:rPr>
                <w:rFonts w:ascii="Garamond" w:hAnsi="Garamond"/>
                <w:b w:val="0"/>
              </w:rPr>
            </w:pPr>
            <w:r w:rsidRPr="00DD0D0A">
              <w:rPr>
                <w:rFonts w:ascii="Garamond" w:hAnsi="Garamond"/>
                <w:b w:val="0"/>
                <w:lang w:val="hu-HU" w:eastAsia="hu-HU"/>
              </w:rPr>
              <w:t>A cégkivonatban nem szereplő kötelezettségvállaló(k) esetében a cégjegyzésre jogosult személytől származó, az ajánlat aláírására vonatkozó (a meghatalmazó és a meghatalmazott aláírását is tartalmazó) írásos meghatalmazás</w:t>
            </w:r>
          </w:p>
        </w:tc>
        <w:tc>
          <w:tcPr>
            <w:tcW w:w="1525" w:type="dxa"/>
            <w:vAlign w:val="center"/>
          </w:tcPr>
          <w:p w:rsidR="009560BC" w:rsidRPr="00DD0D0A" w:rsidRDefault="009560BC" w:rsidP="001C0541">
            <w:pPr>
              <w:pStyle w:val="Cm"/>
              <w:rPr>
                <w:rFonts w:ascii="Garamond" w:hAnsi="Garamond"/>
                <w:b w:val="0"/>
              </w:rPr>
            </w:pPr>
          </w:p>
        </w:tc>
      </w:tr>
      <w:tr w:rsidR="009560BC" w:rsidRPr="00DD0D0A" w:rsidTr="001C0541">
        <w:tc>
          <w:tcPr>
            <w:tcW w:w="7937" w:type="dxa"/>
            <w:vAlign w:val="center"/>
          </w:tcPr>
          <w:p w:rsidR="009560BC" w:rsidRPr="00DD0D0A" w:rsidRDefault="009560BC" w:rsidP="00964AE4">
            <w:pPr>
              <w:pStyle w:val="Cm"/>
              <w:jc w:val="both"/>
              <w:rPr>
                <w:rFonts w:ascii="Garamond" w:hAnsi="Garamond"/>
                <w:b w:val="0"/>
              </w:rPr>
            </w:pPr>
            <w:r w:rsidRPr="00DD0D0A">
              <w:rPr>
                <w:rFonts w:ascii="Garamond" w:hAnsi="Garamond"/>
                <w:b w:val="0"/>
                <w:lang w:val="hu-HU" w:eastAsia="hu-HU"/>
              </w:rPr>
              <w:t>Közös ajánlattevők jelen közbeszerzési eljárásra tekintettel aláírt hatályos</w:t>
            </w:r>
            <w:r w:rsidR="00134C0C" w:rsidRPr="00DD0D0A">
              <w:rPr>
                <w:rFonts w:ascii="Garamond" w:hAnsi="Garamond"/>
                <w:b w:val="0"/>
                <w:lang w:val="hu-HU" w:eastAsia="hu-HU"/>
              </w:rPr>
              <w:t>,</w:t>
            </w:r>
            <w:r w:rsidRPr="00DD0D0A">
              <w:rPr>
                <w:rFonts w:ascii="Garamond" w:hAnsi="Garamond"/>
                <w:b w:val="0"/>
                <w:lang w:val="hu-HU" w:eastAsia="hu-HU"/>
              </w:rPr>
              <w:t xml:space="preserve"> </w:t>
            </w:r>
            <w:r w:rsidR="00134C0C" w:rsidRPr="00DD0D0A">
              <w:rPr>
                <w:rFonts w:ascii="Garamond" w:hAnsi="Garamond"/>
                <w:b w:val="0"/>
                <w:lang w:val="hu-HU" w:eastAsia="hu-HU"/>
              </w:rPr>
              <w:t xml:space="preserve">közös egyetemleges felelősségvállalásról szóló </w:t>
            </w:r>
            <w:r w:rsidRPr="00DD0D0A">
              <w:rPr>
                <w:rFonts w:ascii="Garamond" w:hAnsi="Garamond"/>
                <w:b w:val="0"/>
                <w:lang w:val="hu-HU" w:eastAsia="hu-HU"/>
              </w:rPr>
              <w:t xml:space="preserve">(konzorciális) szerződése (közös ajánlattétel esetén) az </w:t>
            </w:r>
            <w:r w:rsidR="006F2DE0">
              <w:rPr>
                <w:rFonts w:ascii="Garamond" w:hAnsi="Garamond"/>
                <w:b w:val="0"/>
                <w:lang w:val="hu-HU" w:eastAsia="hu-HU"/>
              </w:rPr>
              <w:t>ajánlattételi információk</w:t>
            </w:r>
            <w:r w:rsidRPr="00DD0D0A">
              <w:rPr>
                <w:rFonts w:ascii="Garamond" w:hAnsi="Garamond"/>
                <w:b w:val="0"/>
                <w:lang w:val="hu-HU" w:eastAsia="hu-HU"/>
              </w:rPr>
              <w:t xml:space="preserve"> </w:t>
            </w:r>
            <w:r w:rsidR="006F2DE0">
              <w:rPr>
                <w:rFonts w:ascii="Garamond" w:hAnsi="Garamond"/>
                <w:b w:val="0"/>
                <w:lang w:val="hu-HU" w:eastAsia="hu-HU"/>
              </w:rPr>
              <w:t>III.</w:t>
            </w:r>
            <w:r w:rsidRPr="00DD0D0A">
              <w:rPr>
                <w:rFonts w:ascii="Garamond" w:hAnsi="Garamond"/>
                <w:b w:val="0"/>
                <w:lang w:val="hu-HU" w:eastAsia="hu-HU"/>
              </w:rPr>
              <w:t xml:space="preserve"> </w:t>
            </w:r>
            <w:r w:rsidR="00964AE4">
              <w:rPr>
                <w:rFonts w:ascii="Garamond" w:hAnsi="Garamond"/>
                <w:b w:val="0"/>
                <w:lang w:val="hu-HU" w:eastAsia="hu-HU"/>
              </w:rPr>
              <w:t>5</w:t>
            </w:r>
            <w:r w:rsidRPr="00DD0D0A">
              <w:rPr>
                <w:rFonts w:ascii="Garamond" w:hAnsi="Garamond"/>
                <w:b w:val="0"/>
                <w:lang w:val="hu-HU" w:eastAsia="hu-HU"/>
              </w:rPr>
              <w:t>. pontja szerinti tartalommal</w:t>
            </w:r>
          </w:p>
        </w:tc>
        <w:tc>
          <w:tcPr>
            <w:tcW w:w="1525" w:type="dxa"/>
            <w:vAlign w:val="center"/>
          </w:tcPr>
          <w:p w:rsidR="009560BC" w:rsidRPr="00DD0D0A" w:rsidRDefault="009560BC" w:rsidP="001C0541">
            <w:pPr>
              <w:pStyle w:val="Cm"/>
              <w:rPr>
                <w:rFonts w:ascii="Garamond" w:hAnsi="Garamond"/>
                <w:b w:val="0"/>
              </w:rPr>
            </w:pPr>
          </w:p>
        </w:tc>
      </w:tr>
      <w:tr w:rsidR="009560BC" w:rsidRPr="00DD0D0A" w:rsidTr="001C0541">
        <w:tc>
          <w:tcPr>
            <w:tcW w:w="7937" w:type="dxa"/>
            <w:shd w:val="clear" w:color="auto" w:fill="92D050"/>
            <w:vAlign w:val="center"/>
          </w:tcPr>
          <w:p w:rsidR="009560BC" w:rsidRPr="00DD0D0A" w:rsidRDefault="009560BC" w:rsidP="001C0541">
            <w:pPr>
              <w:pStyle w:val="Cm"/>
              <w:jc w:val="left"/>
              <w:rPr>
                <w:rFonts w:ascii="Garamond" w:hAnsi="Garamond"/>
              </w:rPr>
            </w:pPr>
            <w:r w:rsidRPr="00DD0D0A">
              <w:rPr>
                <w:rFonts w:ascii="Garamond" w:hAnsi="Garamond"/>
                <w:lang w:val="hu-HU" w:eastAsia="hu-HU"/>
              </w:rPr>
              <w:t>Egyéb igazolások, dokumentumok</w:t>
            </w:r>
          </w:p>
        </w:tc>
        <w:tc>
          <w:tcPr>
            <w:tcW w:w="1525" w:type="dxa"/>
            <w:shd w:val="clear" w:color="auto" w:fill="92D050"/>
            <w:vAlign w:val="center"/>
          </w:tcPr>
          <w:p w:rsidR="009560BC" w:rsidRPr="00DD0D0A" w:rsidRDefault="009560BC" w:rsidP="001C0541">
            <w:pPr>
              <w:pStyle w:val="Cm"/>
              <w:rPr>
                <w:rFonts w:ascii="Garamond" w:hAnsi="Garamond"/>
                <w:b w:val="0"/>
              </w:rPr>
            </w:pPr>
          </w:p>
        </w:tc>
      </w:tr>
      <w:tr w:rsidR="00CC2C24" w:rsidRPr="00DD0D0A" w:rsidTr="007F69A3">
        <w:tc>
          <w:tcPr>
            <w:tcW w:w="7937" w:type="dxa"/>
            <w:vAlign w:val="center"/>
          </w:tcPr>
          <w:p w:rsidR="00CC2C24" w:rsidRPr="00DD0D0A" w:rsidRDefault="00CC2C24" w:rsidP="007F69A3">
            <w:pPr>
              <w:pStyle w:val="Cm"/>
              <w:jc w:val="both"/>
              <w:rPr>
                <w:rFonts w:ascii="Garamond" w:hAnsi="Garamond"/>
                <w:b w:val="0"/>
                <w:lang w:val="hu-HU" w:eastAsia="hu-HU"/>
              </w:rPr>
            </w:pPr>
            <w:r w:rsidRPr="00DD0D0A">
              <w:rPr>
                <w:rFonts w:ascii="Garamond" w:hAnsi="Garamond"/>
                <w:b w:val="0"/>
                <w:lang w:val="hu-HU" w:eastAsia="hu-HU"/>
              </w:rPr>
              <w:t xml:space="preserve">Ajánlattevő nyilatkozata a Kbt. 67. § (4) bekezdése alapján </w:t>
            </w:r>
            <w:r w:rsidR="007573D4" w:rsidRPr="00DD0D0A">
              <w:rPr>
                <w:rFonts w:ascii="Garamond" w:hAnsi="Garamond"/>
                <w:b w:val="0"/>
                <w:i/>
                <w:lang w:val="hu-HU" w:eastAsia="hu-HU"/>
              </w:rPr>
              <w:t>(</w:t>
            </w:r>
            <w:r w:rsidR="007573D4">
              <w:rPr>
                <w:rFonts w:ascii="Garamond" w:hAnsi="Garamond"/>
                <w:b w:val="0"/>
                <w:i/>
                <w:lang w:val="hu-HU" w:eastAsia="hu-HU"/>
              </w:rPr>
              <w:t>elektronikus űrlap</w:t>
            </w:r>
            <w:r w:rsidR="007573D4" w:rsidRPr="00DD0D0A">
              <w:rPr>
                <w:rFonts w:ascii="Garamond" w:hAnsi="Garamond"/>
                <w:b w:val="0"/>
                <w:i/>
                <w:lang w:val="hu-HU" w:eastAsia="hu-HU"/>
              </w:rPr>
              <w:t>)</w:t>
            </w:r>
          </w:p>
        </w:tc>
        <w:tc>
          <w:tcPr>
            <w:tcW w:w="1525" w:type="dxa"/>
            <w:vAlign w:val="center"/>
          </w:tcPr>
          <w:p w:rsidR="00CC2C24" w:rsidRPr="00A06DA6" w:rsidRDefault="00A06DA6" w:rsidP="007F69A3">
            <w:pPr>
              <w:pStyle w:val="Cm"/>
              <w:rPr>
                <w:rFonts w:ascii="Garamond" w:hAnsi="Garamond"/>
                <w:b w:val="0"/>
                <w:lang w:val="hu-HU"/>
              </w:rPr>
            </w:pPr>
            <w:r>
              <w:rPr>
                <w:rFonts w:ascii="Garamond" w:hAnsi="Garamond"/>
                <w:b w:val="0"/>
                <w:lang w:val="hu-HU"/>
              </w:rPr>
              <w:t>-</w:t>
            </w:r>
          </w:p>
        </w:tc>
      </w:tr>
      <w:tr w:rsidR="00CC2C24" w:rsidRPr="00DD0D0A" w:rsidTr="007F69A3">
        <w:tc>
          <w:tcPr>
            <w:tcW w:w="7937" w:type="dxa"/>
            <w:vAlign w:val="center"/>
          </w:tcPr>
          <w:p w:rsidR="00CC2C24" w:rsidRPr="00DD0D0A" w:rsidRDefault="00CC2C24" w:rsidP="00A06DA6">
            <w:pPr>
              <w:pStyle w:val="Cm"/>
              <w:jc w:val="both"/>
              <w:rPr>
                <w:rFonts w:ascii="Garamond" w:hAnsi="Garamond"/>
                <w:b w:val="0"/>
                <w:lang w:val="hu-HU" w:eastAsia="hu-HU"/>
              </w:rPr>
            </w:pPr>
            <w:r w:rsidRPr="00DD0D0A">
              <w:rPr>
                <w:rFonts w:ascii="Garamond" w:hAnsi="Garamond"/>
                <w:b w:val="0"/>
                <w:lang w:val="hu-HU" w:eastAsia="hu-HU"/>
              </w:rPr>
              <w:t xml:space="preserve">Ajánlattevő nyilatkozata a Kbt. 66. § (6) bekezdése alapján </w:t>
            </w:r>
            <w:r w:rsidRPr="00DD0D0A">
              <w:rPr>
                <w:rFonts w:ascii="Garamond" w:hAnsi="Garamond"/>
                <w:b w:val="0"/>
                <w:i/>
                <w:lang w:val="hu-HU" w:eastAsia="hu-HU"/>
              </w:rPr>
              <w:t>(</w:t>
            </w:r>
            <w:r w:rsidR="00A06DA6">
              <w:rPr>
                <w:rFonts w:ascii="Garamond" w:hAnsi="Garamond"/>
                <w:b w:val="0"/>
                <w:i/>
                <w:lang w:val="hu-HU" w:eastAsia="hu-HU"/>
              </w:rPr>
              <w:t>2</w:t>
            </w:r>
            <w:r w:rsidRPr="00DD0D0A">
              <w:rPr>
                <w:rFonts w:ascii="Garamond" w:hAnsi="Garamond"/>
                <w:b w:val="0"/>
                <w:i/>
                <w:lang w:val="hu-HU" w:eastAsia="hu-HU"/>
              </w:rPr>
              <w:t>. számú melléklet)</w:t>
            </w:r>
          </w:p>
        </w:tc>
        <w:tc>
          <w:tcPr>
            <w:tcW w:w="1525" w:type="dxa"/>
            <w:vAlign w:val="center"/>
          </w:tcPr>
          <w:p w:rsidR="00CC2C24" w:rsidRPr="00DD0D0A" w:rsidRDefault="00CC2C24" w:rsidP="007F69A3">
            <w:pPr>
              <w:pStyle w:val="Cm"/>
              <w:rPr>
                <w:rFonts w:ascii="Garamond" w:hAnsi="Garamond"/>
                <w:b w:val="0"/>
              </w:rPr>
            </w:pPr>
          </w:p>
        </w:tc>
      </w:tr>
      <w:tr w:rsidR="00FB3F73" w:rsidRPr="00DD0D0A" w:rsidTr="007F69A3">
        <w:tc>
          <w:tcPr>
            <w:tcW w:w="7937" w:type="dxa"/>
            <w:vAlign w:val="center"/>
          </w:tcPr>
          <w:p w:rsidR="00FB3F73" w:rsidRPr="00DD0D0A" w:rsidRDefault="00FB3F73" w:rsidP="00A06DA6">
            <w:pPr>
              <w:pStyle w:val="Cm"/>
              <w:jc w:val="both"/>
              <w:rPr>
                <w:rFonts w:ascii="Garamond" w:hAnsi="Garamond"/>
                <w:b w:val="0"/>
                <w:lang w:val="hu-HU" w:eastAsia="hu-HU"/>
              </w:rPr>
            </w:pPr>
            <w:r w:rsidRPr="00DD0D0A">
              <w:rPr>
                <w:rFonts w:ascii="Garamond" w:hAnsi="Garamond"/>
                <w:b w:val="0"/>
                <w:lang w:val="hu-HU" w:eastAsia="hu-HU"/>
              </w:rPr>
              <w:t xml:space="preserve">Ajánlattevő nyilatkozata </w:t>
            </w:r>
            <w:r w:rsidRPr="006D0630">
              <w:rPr>
                <w:rFonts w:ascii="Garamond" w:hAnsi="Garamond"/>
                <w:b w:val="0"/>
                <w:lang w:val="hu-HU" w:eastAsia="hu-HU"/>
              </w:rPr>
              <w:t>a Kbt. 65. § (7) bekezdése tekintetében (</w:t>
            </w:r>
            <w:r w:rsidR="00A06DA6">
              <w:rPr>
                <w:rFonts w:ascii="Garamond" w:hAnsi="Garamond"/>
                <w:b w:val="0"/>
                <w:i/>
                <w:lang w:val="hu-HU" w:eastAsia="hu-HU"/>
              </w:rPr>
              <w:t>3</w:t>
            </w:r>
            <w:r w:rsidRPr="006D0630">
              <w:rPr>
                <w:rFonts w:ascii="Garamond" w:hAnsi="Garamond"/>
                <w:b w:val="0"/>
                <w:i/>
                <w:lang w:val="hu-HU" w:eastAsia="hu-HU"/>
              </w:rPr>
              <w:t>.</w:t>
            </w:r>
            <w:r w:rsidRPr="006D0630">
              <w:rPr>
                <w:rFonts w:ascii="Garamond" w:hAnsi="Garamond"/>
                <w:b w:val="0"/>
                <w:lang w:val="hu-HU" w:eastAsia="hu-HU"/>
              </w:rPr>
              <w:t xml:space="preserve"> </w:t>
            </w:r>
            <w:r w:rsidRPr="006D0630">
              <w:rPr>
                <w:rFonts w:ascii="Garamond" w:hAnsi="Garamond"/>
                <w:b w:val="0"/>
                <w:i/>
                <w:lang w:val="hu-HU" w:eastAsia="hu-HU"/>
              </w:rPr>
              <w:t>sz. melléklet</w:t>
            </w:r>
            <w:r>
              <w:rPr>
                <w:rFonts w:ascii="Garamond" w:hAnsi="Garamond"/>
                <w:b w:val="0"/>
                <w:i/>
                <w:lang w:val="hu-HU" w:eastAsia="hu-HU"/>
              </w:rPr>
              <w:t xml:space="preserve"> - Opcionális</w:t>
            </w:r>
            <w:r w:rsidRPr="006D0630">
              <w:rPr>
                <w:rFonts w:ascii="Garamond" w:hAnsi="Garamond"/>
                <w:b w:val="0"/>
                <w:i/>
                <w:lang w:val="hu-HU" w:eastAsia="hu-HU"/>
              </w:rPr>
              <w:t>)</w:t>
            </w:r>
          </w:p>
        </w:tc>
        <w:tc>
          <w:tcPr>
            <w:tcW w:w="1525" w:type="dxa"/>
            <w:vAlign w:val="center"/>
          </w:tcPr>
          <w:p w:rsidR="00FB3F73" w:rsidRPr="00DD0D0A" w:rsidRDefault="00FB3F73" w:rsidP="007F69A3">
            <w:pPr>
              <w:pStyle w:val="Cm"/>
              <w:rPr>
                <w:rFonts w:ascii="Garamond" w:hAnsi="Garamond"/>
                <w:b w:val="0"/>
              </w:rPr>
            </w:pPr>
          </w:p>
        </w:tc>
      </w:tr>
      <w:tr w:rsidR="00FB3F73" w:rsidRPr="00DD0D0A" w:rsidTr="007F69A3">
        <w:tc>
          <w:tcPr>
            <w:tcW w:w="7937" w:type="dxa"/>
            <w:vAlign w:val="center"/>
          </w:tcPr>
          <w:p w:rsidR="00FB3F73" w:rsidRPr="00DD0D0A" w:rsidRDefault="00FB3F73" w:rsidP="007F69A3">
            <w:pPr>
              <w:pStyle w:val="Cm"/>
              <w:jc w:val="both"/>
              <w:rPr>
                <w:rFonts w:ascii="Garamond" w:hAnsi="Garamond"/>
                <w:b w:val="0"/>
                <w:lang w:val="hu-HU" w:eastAsia="hu-HU"/>
              </w:rPr>
            </w:pPr>
            <w:r w:rsidRPr="006D0630">
              <w:rPr>
                <w:rFonts w:ascii="Garamond" w:hAnsi="Garamond"/>
                <w:b w:val="0"/>
                <w:lang w:val="hu-HU" w:eastAsia="hu-HU"/>
              </w:rPr>
              <w:t>A Kbt. 65. § (7) bekezdése szerinti okirat (</w:t>
            </w:r>
            <w:r w:rsidRPr="006D0630">
              <w:rPr>
                <w:rFonts w:ascii="Garamond" w:hAnsi="Garamond"/>
                <w:b w:val="0"/>
                <w:i/>
                <w:lang w:val="hu-HU" w:eastAsia="hu-HU"/>
              </w:rPr>
              <w:t>opcionális</w:t>
            </w:r>
            <w:r w:rsidRPr="006D0630">
              <w:rPr>
                <w:rFonts w:ascii="Garamond" w:hAnsi="Garamond"/>
                <w:b w:val="0"/>
                <w:lang w:val="hu-HU" w:eastAsia="hu-HU"/>
              </w:rPr>
              <w:t>)</w:t>
            </w:r>
          </w:p>
        </w:tc>
        <w:tc>
          <w:tcPr>
            <w:tcW w:w="1525" w:type="dxa"/>
            <w:vAlign w:val="center"/>
          </w:tcPr>
          <w:p w:rsidR="00FB3F73" w:rsidRPr="00DD0D0A" w:rsidRDefault="00FB3F73" w:rsidP="007F69A3">
            <w:pPr>
              <w:pStyle w:val="Cm"/>
              <w:rPr>
                <w:rFonts w:ascii="Garamond" w:hAnsi="Garamond"/>
                <w:b w:val="0"/>
              </w:rPr>
            </w:pPr>
          </w:p>
        </w:tc>
      </w:tr>
      <w:tr w:rsidR="00C55B77" w:rsidRPr="00DD0D0A" w:rsidTr="007F69A3">
        <w:tc>
          <w:tcPr>
            <w:tcW w:w="7937" w:type="dxa"/>
            <w:vAlign w:val="center"/>
          </w:tcPr>
          <w:p w:rsidR="00C55B77" w:rsidRPr="00DD0D0A" w:rsidRDefault="00C55B77" w:rsidP="007F69A3">
            <w:pPr>
              <w:pStyle w:val="Cm"/>
              <w:jc w:val="both"/>
              <w:rPr>
                <w:rFonts w:ascii="Garamond" w:hAnsi="Garamond"/>
                <w:b w:val="0"/>
                <w:lang w:val="hu-HU" w:eastAsia="hu-HU"/>
              </w:rPr>
            </w:pPr>
            <w:r>
              <w:rPr>
                <w:rFonts w:ascii="Garamond" w:hAnsi="Garamond"/>
                <w:b w:val="0"/>
                <w:lang w:val="hu-HU" w:eastAsia="hu-HU"/>
              </w:rPr>
              <w:t xml:space="preserve">Ajánlattevő üzleti titokra vonatkozó nyilatkozata a Kbt. 44. § (1) bekezdése alapján </w:t>
            </w:r>
            <w:r w:rsidR="00A06DA6">
              <w:rPr>
                <w:rFonts w:ascii="Garamond" w:hAnsi="Garamond"/>
                <w:b w:val="0"/>
                <w:lang w:val="hu-HU" w:eastAsia="hu-HU"/>
              </w:rPr>
              <w:t>–</w:t>
            </w:r>
            <w:r>
              <w:rPr>
                <w:rFonts w:ascii="Garamond" w:hAnsi="Garamond"/>
                <w:b w:val="0"/>
                <w:lang w:val="hu-HU" w:eastAsia="hu-HU"/>
              </w:rPr>
              <w:t xml:space="preserve"> Opcionális</w:t>
            </w:r>
            <w:r w:rsidR="00A06DA6">
              <w:rPr>
                <w:rFonts w:ascii="Garamond" w:hAnsi="Garamond"/>
                <w:b w:val="0"/>
                <w:lang w:val="hu-HU" w:eastAsia="hu-HU"/>
              </w:rPr>
              <w:t xml:space="preserve"> </w:t>
            </w:r>
            <w:r w:rsidR="00A06DA6" w:rsidRPr="00DD0D0A">
              <w:rPr>
                <w:rFonts w:ascii="Garamond" w:hAnsi="Garamond"/>
                <w:b w:val="0"/>
                <w:i/>
                <w:lang w:val="hu-HU" w:eastAsia="hu-HU"/>
              </w:rPr>
              <w:t>(</w:t>
            </w:r>
            <w:r w:rsidR="00A06DA6">
              <w:rPr>
                <w:rFonts w:ascii="Garamond" w:hAnsi="Garamond"/>
                <w:b w:val="0"/>
                <w:i/>
                <w:lang w:val="hu-HU" w:eastAsia="hu-HU"/>
              </w:rPr>
              <w:t>elektronikus űrlap</w:t>
            </w:r>
            <w:r w:rsidR="00A06DA6" w:rsidRPr="00A06DA6">
              <w:rPr>
                <w:rFonts w:ascii="Garamond" w:hAnsi="Garamond"/>
                <w:b w:val="0"/>
                <w:i/>
                <w:lang w:val="hu-HU" w:eastAsia="hu-HU"/>
              </w:rPr>
              <w:t>)</w:t>
            </w:r>
          </w:p>
        </w:tc>
        <w:tc>
          <w:tcPr>
            <w:tcW w:w="1525" w:type="dxa"/>
            <w:vAlign w:val="center"/>
          </w:tcPr>
          <w:p w:rsidR="00C55B77" w:rsidRPr="00A06DA6" w:rsidRDefault="00A06DA6" w:rsidP="007F69A3">
            <w:pPr>
              <w:pStyle w:val="Cm"/>
              <w:rPr>
                <w:rFonts w:ascii="Garamond" w:hAnsi="Garamond"/>
                <w:b w:val="0"/>
                <w:lang w:val="hu-HU"/>
              </w:rPr>
            </w:pPr>
            <w:r>
              <w:rPr>
                <w:rFonts w:ascii="Garamond" w:hAnsi="Garamond"/>
                <w:b w:val="0"/>
                <w:lang w:val="hu-HU"/>
              </w:rPr>
              <w:t>-</w:t>
            </w:r>
          </w:p>
        </w:tc>
      </w:tr>
      <w:tr w:rsidR="00F9567A" w:rsidRPr="00DD0D0A" w:rsidTr="007F69A3">
        <w:tc>
          <w:tcPr>
            <w:tcW w:w="7937" w:type="dxa"/>
            <w:vAlign w:val="center"/>
          </w:tcPr>
          <w:p w:rsidR="00F9567A" w:rsidRDefault="00F9567A" w:rsidP="00F9567A">
            <w:pPr>
              <w:pStyle w:val="Cm"/>
              <w:jc w:val="both"/>
              <w:rPr>
                <w:rFonts w:ascii="Garamond" w:hAnsi="Garamond"/>
                <w:b w:val="0"/>
                <w:lang w:val="hu-HU" w:eastAsia="hu-HU"/>
              </w:rPr>
            </w:pPr>
            <w:r w:rsidRPr="00F9567A">
              <w:rPr>
                <w:rFonts w:ascii="Garamond" w:hAnsi="Garamond"/>
                <w:b w:val="0"/>
                <w:lang w:val="hu-HU" w:eastAsia="hu-HU"/>
              </w:rPr>
              <w:t xml:space="preserve">Nyilatkozat a Kbt. 134. § (5) bekezdése alapján </w:t>
            </w:r>
            <w:r w:rsidRPr="00F9567A">
              <w:rPr>
                <w:rFonts w:ascii="Garamond" w:hAnsi="Garamond"/>
                <w:b w:val="0"/>
                <w:i/>
                <w:lang w:val="hu-HU" w:eastAsia="hu-HU"/>
              </w:rPr>
              <w:t>(elektronikus űrlap)</w:t>
            </w:r>
          </w:p>
        </w:tc>
        <w:tc>
          <w:tcPr>
            <w:tcW w:w="1525" w:type="dxa"/>
            <w:vAlign w:val="center"/>
          </w:tcPr>
          <w:p w:rsidR="00F9567A" w:rsidRDefault="00F9567A" w:rsidP="007F69A3">
            <w:pPr>
              <w:pStyle w:val="Cm"/>
              <w:rPr>
                <w:rFonts w:ascii="Garamond" w:hAnsi="Garamond"/>
                <w:b w:val="0"/>
                <w:lang w:val="hu-HU"/>
              </w:rPr>
            </w:pPr>
            <w:r>
              <w:rPr>
                <w:rFonts w:ascii="Garamond" w:hAnsi="Garamond"/>
                <w:b w:val="0"/>
                <w:lang w:val="hu-HU"/>
              </w:rPr>
              <w:t>-</w:t>
            </w:r>
          </w:p>
        </w:tc>
      </w:tr>
      <w:tr w:rsidR="00A06DA6" w:rsidRPr="00045051" w:rsidTr="00045051"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06DA6" w:rsidRPr="00045051" w:rsidRDefault="00A06DA6" w:rsidP="004B3D73">
            <w:pPr>
              <w:pStyle w:val="Cm"/>
              <w:jc w:val="both"/>
              <w:rPr>
                <w:rFonts w:ascii="Garamond" w:hAnsi="Garamond"/>
                <w:lang w:val="hu-HU" w:eastAsia="hu-HU"/>
              </w:rPr>
            </w:pPr>
            <w:r>
              <w:rPr>
                <w:rFonts w:ascii="Garamond" w:hAnsi="Garamond"/>
                <w:lang w:val="hu-HU" w:eastAsia="hu-HU"/>
              </w:rPr>
              <w:t>Szakmai ajánlat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06DA6" w:rsidRPr="00045051" w:rsidRDefault="00A06DA6" w:rsidP="007F69A3">
            <w:pPr>
              <w:pStyle w:val="Cm"/>
              <w:rPr>
                <w:rFonts w:ascii="Garamond" w:hAnsi="Garamond"/>
              </w:rPr>
            </w:pPr>
          </w:p>
        </w:tc>
      </w:tr>
      <w:tr w:rsidR="00A06DA6" w:rsidRPr="00045051" w:rsidTr="00A06DA6"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DA6" w:rsidRPr="00A06DA6" w:rsidRDefault="00A06DA6" w:rsidP="004B3D73">
            <w:pPr>
              <w:pStyle w:val="Cm"/>
              <w:jc w:val="both"/>
              <w:rPr>
                <w:rFonts w:ascii="Garamond" w:hAnsi="Garamond"/>
                <w:b w:val="0"/>
                <w:lang w:val="hu-HU" w:eastAsia="hu-HU"/>
              </w:rPr>
            </w:pPr>
            <w:r w:rsidRPr="00A06DA6">
              <w:rPr>
                <w:rFonts w:ascii="Garamond" w:hAnsi="Garamond"/>
                <w:b w:val="0"/>
                <w:lang w:val="hu-HU" w:eastAsia="hu-HU"/>
              </w:rPr>
              <w:t>Műszaki adatlap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DA6" w:rsidRPr="00045051" w:rsidRDefault="00A06DA6" w:rsidP="007F69A3">
            <w:pPr>
              <w:pStyle w:val="Cm"/>
              <w:rPr>
                <w:rFonts w:ascii="Garamond" w:hAnsi="Garamond"/>
              </w:rPr>
            </w:pPr>
          </w:p>
        </w:tc>
      </w:tr>
      <w:tr w:rsidR="00A06DA6" w:rsidRPr="00045051" w:rsidTr="00A06DA6"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DA6" w:rsidRPr="00A06DA6" w:rsidRDefault="00A06DA6" w:rsidP="00FB5FE4">
            <w:pPr>
              <w:pStyle w:val="Cm"/>
              <w:jc w:val="both"/>
              <w:rPr>
                <w:rFonts w:ascii="Garamond" w:hAnsi="Garamond"/>
                <w:b w:val="0"/>
                <w:lang w:val="hu-HU" w:eastAsia="hu-HU"/>
              </w:rPr>
            </w:pPr>
            <w:r w:rsidRPr="00A06DA6">
              <w:rPr>
                <w:rFonts w:ascii="Garamond" w:hAnsi="Garamond"/>
                <w:b w:val="0"/>
                <w:i/>
                <w:lang w:val="hu-HU" w:eastAsia="hu-HU"/>
              </w:rPr>
              <w:t>I. rész esetén</w:t>
            </w:r>
            <w:r w:rsidRPr="00A06DA6">
              <w:rPr>
                <w:rFonts w:ascii="Garamond" w:hAnsi="Garamond"/>
                <w:b w:val="0"/>
                <w:lang w:val="hu-HU" w:eastAsia="hu-HU"/>
              </w:rPr>
              <w:t xml:space="preserve"> - Magyar nyelvű adatlapok, melyek tartalmazzák a megajánlott eszköz működési elvét, műszaki adatait (legalább a műszaki adatlap szerinti részletezettséggel), működtetésükre, használatukra és karbantartásukra vonatkozó magyar nyelvű kezelési utasításokat.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DA6" w:rsidRPr="00045051" w:rsidRDefault="00A06DA6" w:rsidP="007F69A3">
            <w:pPr>
              <w:pStyle w:val="Cm"/>
              <w:rPr>
                <w:rFonts w:ascii="Garamond" w:hAnsi="Garamond"/>
              </w:rPr>
            </w:pPr>
          </w:p>
        </w:tc>
      </w:tr>
      <w:tr w:rsidR="00A06DA6" w:rsidRPr="00045051" w:rsidTr="00A06DA6"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DA6" w:rsidRPr="00A06DA6" w:rsidRDefault="00A06DA6" w:rsidP="00C65056">
            <w:pPr>
              <w:pStyle w:val="Cm"/>
              <w:jc w:val="both"/>
              <w:rPr>
                <w:rFonts w:ascii="Garamond" w:hAnsi="Garamond"/>
                <w:b w:val="0"/>
                <w:lang w:val="hu-HU" w:eastAsia="hu-HU"/>
              </w:rPr>
            </w:pPr>
            <w:r w:rsidRPr="00A06DA6">
              <w:rPr>
                <w:rFonts w:ascii="Garamond" w:hAnsi="Garamond"/>
                <w:b w:val="0"/>
                <w:i/>
                <w:lang w:val="hu-HU" w:eastAsia="hu-HU"/>
              </w:rPr>
              <w:t>II. rész esetén</w:t>
            </w:r>
            <w:r w:rsidRPr="00A06DA6">
              <w:rPr>
                <w:rFonts w:ascii="Garamond" w:hAnsi="Garamond"/>
                <w:b w:val="0"/>
                <w:lang w:val="hu-HU" w:eastAsia="hu-HU"/>
              </w:rPr>
              <w:t xml:space="preserve"> - a járműre, felépítményre (víztartály, szivattyú) vonatkozó műszaki adatlap, robbantásos rajz.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DA6" w:rsidRPr="00045051" w:rsidRDefault="00A06DA6" w:rsidP="007F69A3">
            <w:pPr>
              <w:pStyle w:val="Cm"/>
              <w:rPr>
                <w:rFonts w:ascii="Garamond" w:hAnsi="Garamond"/>
              </w:rPr>
            </w:pPr>
          </w:p>
        </w:tc>
      </w:tr>
      <w:tr w:rsidR="00A06DA6" w:rsidRPr="00045051" w:rsidTr="00A06DA6"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DA6" w:rsidRPr="00A06DA6" w:rsidRDefault="00A06DA6" w:rsidP="00C65056">
            <w:pPr>
              <w:pStyle w:val="Cm"/>
              <w:jc w:val="both"/>
              <w:rPr>
                <w:rFonts w:ascii="Garamond" w:hAnsi="Garamond"/>
                <w:b w:val="0"/>
                <w:lang w:val="hu-HU" w:eastAsia="hu-HU"/>
              </w:rPr>
            </w:pPr>
            <w:r w:rsidRPr="00A06DA6">
              <w:rPr>
                <w:rFonts w:ascii="Garamond" w:hAnsi="Garamond"/>
                <w:b w:val="0"/>
                <w:i/>
                <w:lang w:val="hu-HU" w:eastAsia="hu-HU"/>
              </w:rPr>
              <w:t>III. rész esetén</w:t>
            </w:r>
            <w:r w:rsidRPr="00A06DA6">
              <w:rPr>
                <w:rFonts w:ascii="Garamond" w:hAnsi="Garamond"/>
                <w:b w:val="0"/>
                <w:lang w:val="hu-HU" w:eastAsia="hu-HU"/>
              </w:rPr>
              <w:t xml:space="preserve"> - a megajánlott gépegységek (aggregátorok) műszaki adatait tartalmazó magyar nyelvű gépkönyve legalább a műszaki adatlap szerinti részletezettséggel, és az utánfutóra szerelt aggregátor esetében mellékelni szükséges az utánfutó műszaki paramétereit.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DA6" w:rsidRPr="00045051" w:rsidRDefault="00A06DA6" w:rsidP="007F69A3">
            <w:pPr>
              <w:pStyle w:val="Cm"/>
              <w:rPr>
                <w:rFonts w:ascii="Garamond" w:hAnsi="Garamond"/>
              </w:rPr>
            </w:pPr>
          </w:p>
        </w:tc>
      </w:tr>
      <w:tr w:rsidR="00045051" w:rsidRPr="00045051" w:rsidTr="00045051"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045051" w:rsidRPr="00045051" w:rsidRDefault="00045051" w:rsidP="004B3D73">
            <w:pPr>
              <w:pStyle w:val="Cm"/>
              <w:jc w:val="both"/>
              <w:rPr>
                <w:rFonts w:ascii="Garamond" w:hAnsi="Garamond"/>
                <w:lang w:val="hu-HU" w:eastAsia="hu-HU"/>
              </w:rPr>
            </w:pPr>
            <w:r w:rsidRPr="00045051">
              <w:rPr>
                <w:rFonts w:ascii="Garamond" w:hAnsi="Garamond"/>
                <w:lang w:val="hu-HU" w:eastAsia="hu-HU"/>
              </w:rPr>
              <w:t>Ajánlatkérő Kbt. 69. § (4)-(6) bekezdése szerinti felhívására benyújtandó dokumentumok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045051" w:rsidRPr="00045051" w:rsidRDefault="00045051" w:rsidP="007F69A3">
            <w:pPr>
              <w:pStyle w:val="Cm"/>
              <w:rPr>
                <w:rFonts w:ascii="Garamond" w:hAnsi="Garamond"/>
              </w:rPr>
            </w:pPr>
          </w:p>
        </w:tc>
      </w:tr>
      <w:tr w:rsidR="00543E1C" w:rsidRPr="00543E1C" w:rsidTr="00045051"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E1C" w:rsidRDefault="00543E1C" w:rsidP="00EA0912">
            <w:pPr>
              <w:pStyle w:val="Cm"/>
              <w:jc w:val="both"/>
              <w:rPr>
                <w:rFonts w:ascii="Garamond" w:hAnsi="Garamond"/>
                <w:b w:val="0"/>
                <w:lang w:val="hu-HU" w:eastAsia="hu-HU"/>
              </w:rPr>
            </w:pPr>
            <w:r>
              <w:rPr>
                <w:rFonts w:ascii="Garamond" w:hAnsi="Garamond"/>
                <w:b w:val="0"/>
                <w:lang w:val="hu-HU" w:eastAsia="hu-HU"/>
              </w:rPr>
              <w:t>Nyilatkozat a K</w:t>
            </w:r>
            <w:r w:rsidRPr="00543E1C">
              <w:rPr>
                <w:rFonts w:ascii="Garamond" w:hAnsi="Garamond"/>
                <w:b w:val="0"/>
                <w:lang w:val="hu-HU" w:eastAsia="hu-HU"/>
              </w:rPr>
              <w:t>bt. 65. § (1) bekezdés</w:t>
            </w:r>
            <w:r>
              <w:rPr>
                <w:rFonts w:ascii="Garamond" w:hAnsi="Garamond"/>
                <w:b w:val="0"/>
                <w:lang w:val="hu-HU" w:eastAsia="hu-HU"/>
              </w:rPr>
              <w:t>ének a) pontja és a 321/2015. (X. 30.) K</w:t>
            </w:r>
            <w:r w:rsidRPr="00543E1C">
              <w:rPr>
                <w:rFonts w:ascii="Garamond" w:hAnsi="Garamond"/>
                <w:b w:val="0"/>
                <w:lang w:val="hu-HU" w:eastAsia="hu-HU"/>
              </w:rPr>
              <w:t>orm. rendelet 19. § (1) bekezdésének c) pontja alapján</w:t>
            </w:r>
            <w:r w:rsidR="00C65056">
              <w:rPr>
                <w:rFonts w:ascii="Garamond" w:hAnsi="Garamond"/>
                <w:b w:val="0"/>
                <w:lang w:val="hu-HU" w:eastAsia="hu-HU"/>
              </w:rPr>
              <w:t xml:space="preserve"> – I</w:t>
            </w:r>
            <w:r w:rsidR="009A2160">
              <w:rPr>
                <w:rFonts w:ascii="Garamond" w:hAnsi="Garamond"/>
                <w:b w:val="0"/>
                <w:lang w:val="hu-HU" w:eastAsia="hu-HU"/>
              </w:rPr>
              <w:t>. rész</w:t>
            </w:r>
            <w:r>
              <w:rPr>
                <w:rFonts w:ascii="Garamond" w:hAnsi="Garamond"/>
                <w:b w:val="0"/>
                <w:lang w:val="hu-HU" w:eastAsia="hu-HU"/>
              </w:rPr>
              <w:t xml:space="preserve"> </w:t>
            </w:r>
            <w:r w:rsidRPr="00543E1C">
              <w:rPr>
                <w:rFonts w:ascii="Garamond" w:hAnsi="Garamond"/>
                <w:b w:val="0"/>
                <w:i/>
                <w:lang w:val="hu-HU" w:eastAsia="hu-HU"/>
              </w:rPr>
              <w:t>(</w:t>
            </w:r>
            <w:r w:rsidR="00A06DA6">
              <w:rPr>
                <w:rFonts w:ascii="Garamond" w:hAnsi="Garamond"/>
                <w:b w:val="0"/>
                <w:i/>
                <w:lang w:val="hu-HU" w:eastAsia="hu-HU"/>
              </w:rPr>
              <w:t>4</w:t>
            </w:r>
            <w:r w:rsidRPr="00543E1C">
              <w:rPr>
                <w:rFonts w:ascii="Garamond" w:hAnsi="Garamond"/>
                <w:b w:val="0"/>
                <w:i/>
                <w:lang w:val="hu-HU" w:eastAsia="hu-HU"/>
              </w:rPr>
              <w:t>. sz. melléklet)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E1C" w:rsidRPr="00543E1C" w:rsidRDefault="00543E1C" w:rsidP="007F69A3">
            <w:pPr>
              <w:pStyle w:val="Cm"/>
              <w:rPr>
                <w:rFonts w:ascii="Garamond" w:hAnsi="Garamond"/>
                <w:b w:val="0"/>
              </w:rPr>
            </w:pPr>
          </w:p>
        </w:tc>
      </w:tr>
      <w:tr w:rsidR="009A2160" w:rsidRPr="00543E1C" w:rsidTr="00045051"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60" w:rsidRDefault="009A2160" w:rsidP="00EA0912">
            <w:pPr>
              <w:pStyle w:val="Cm"/>
              <w:jc w:val="both"/>
              <w:rPr>
                <w:rFonts w:ascii="Garamond" w:hAnsi="Garamond"/>
                <w:b w:val="0"/>
                <w:lang w:val="hu-HU" w:eastAsia="hu-HU"/>
              </w:rPr>
            </w:pPr>
            <w:r>
              <w:rPr>
                <w:rFonts w:ascii="Garamond" w:hAnsi="Garamond"/>
                <w:b w:val="0"/>
                <w:lang w:val="hu-HU" w:eastAsia="hu-HU"/>
              </w:rPr>
              <w:t>Nyilatkozat a K</w:t>
            </w:r>
            <w:r w:rsidRPr="00543E1C">
              <w:rPr>
                <w:rFonts w:ascii="Garamond" w:hAnsi="Garamond"/>
                <w:b w:val="0"/>
                <w:lang w:val="hu-HU" w:eastAsia="hu-HU"/>
              </w:rPr>
              <w:t>bt. 65. § (1) bekezdés</w:t>
            </w:r>
            <w:r>
              <w:rPr>
                <w:rFonts w:ascii="Garamond" w:hAnsi="Garamond"/>
                <w:b w:val="0"/>
                <w:lang w:val="hu-HU" w:eastAsia="hu-HU"/>
              </w:rPr>
              <w:t>ének a) pontja és a 321/2015. (X. 30.) K</w:t>
            </w:r>
            <w:r w:rsidRPr="00543E1C">
              <w:rPr>
                <w:rFonts w:ascii="Garamond" w:hAnsi="Garamond"/>
                <w:b w:val="0"/>
                <w:lang w:val="hu-HU" w:eastAsia="hu-HU"/>
              </w:rPr>
              <w:t>orm. rendelet 19. § (1) bekezdésének c) pontja alapján</w:t>
            </w:r>
            <w:r w:rsidR="00C65056">
              <w:rPr>
                <w:rFonts w:ascii="Garamond" w:hAnsi="Garamond"/>
                <w:b w:val="0"/>
                <w:lang w:val="hu-HU" w:eastAsia="hu-HU"/>
              </w:rPr>
              <w:t xml:space="preserve"> – II</w:t>
            </w:r>
            <w:r>
              <w:rPr>
                <w:rFonts w:ascii="Garamond" w:hAnsi="Garamond"/>
                <w:b w:val="0"/>
                <w:lang w:val="hu-HU" w:eastAsia="hu-HU"/>
              </w:rPr>
              <w:t xml:space="preserve">. rész </w:t>
            </w:r>
            <w:r w:rsidRPr="00543E1C">
              <w:rPr>
                <w:rFonts w:ascii="Garamond" w:hAnsi="Garamond"/>
                <w:b w:val="0"/>
                <w:i/>
                <w:lang w:val="hu-HU" w:eastAsia="hu-HU"/>
              </w:rPr>
              <w:t>(</w:t>
            </w:r>
            <w:r>
              <w:rPr>
                <w:rFonts w:ascii="Garamond" w:hAnsi="Garamond"/>
                <w:b w:val="0"/>
                <w:i/>
                <w:lang w:val="hu-HU" w:eastAsia="hu-HU"/>
              </w:rPr>
              <w:t>5</w:t>
            </w:r>
            <w:r w:rsidRPr="00543E1C">
              <w:rPr>
                <w:rFonts w:ascii="Garamond" w:hAnsi="Garamond"/>
                <w:b w:val="0"/>
                <w:i/>
                <w:lang w:val="hu-HU" w:eastAsia="hu-HU"/>
              </w:rPr>
              <w:t>. sz. melléklet)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60" w:rsidRPr="00543E1C" w:rsidRDefault="009A2160" w:rsidP="007F69A3">
            <w:pPr>
              <w:pStyle w:val="Cm"/>
              <w:rPr>
                <w:rFonts w:ascii="Garamond" w:hAnsi="Garamond"/>
                <w:b w:val="0"/>
              </w:rPr>
            </w:pPr>
          </w:p>
        </w:tc>
      </w:tr>
      <w:tr w:rsidR="009A2160" w:rsidRPr="00543E1C" w:rsidTr="00045051"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60" w:rsidRDefault="009A2160" w:rsidP="00EA0912">
            <w:pPr>
              <w:pStyle w:val="Cm"/>
              <w:jc w:val="both"/>
              <w:rPr>
                <w:rFonts w:ascii="Garamond" w:hAnsi="Garamond"/>
                <w:b w:val="0"/>
                <w:lang w:val="hu-HU" w:eastAsia="hu-HU"/>
              </w:rPr>
            </w:pPr>
            <w:r>
              <w:rPr>
                <w:rFonts w:ascii="Garamond" w:hAnsi="Garamond"/>
                <w:b w:val="0"/>
                <w:lang w:val="hu-HU" w:eastAsia="hu-HU"/>
              </w:rPr>
              <w:lastRenderedPageBreak/>
              <w:t>Nyilatkozat a K</w:t>
            </w:r>
            <w:r w:rsidRPr="00543E1C">
              <w:rPr>
                <w:rFonts w:ascii="Garamond" w:hAnsi="Garamond"/>
                <w:b w:val="0"/>
                <w:lang w:val="hu-HU" w:eastAsia="hu-HU"/>
              </w:rPr>
              <w:t>bt. 65. § (1) bekezdés</w:t>
            </w:r>
            <w:r>
              <w:rPr>
                <w:rFonts w:ascii="Garamond" w:hAnsi="Garamond"/>
                <w:b w:val="0"/>
                <w:lang w:val="hu-HU" w:eastAsia="hu-HU"/>
              </w:rPr>
              <w:t>ének a) pontja és a 321/2015. (X. 30.) K</w:t>
            </w:r>
            <w:r w:rsidRPr="00543E1C">
              <w:rPr>
                <w:rFonts w:ascii="Garamond" w:hAnsi="Garamond"/>
                <w:b w:val="0"/>
                <w:lang w:val="hu-HU" w:eastAsia="hu-HU"/>
              </w:rPr>
              <w:t>orm. rendelet 19. § (1) bekezdésének c) pontja alapján</w:t>
            </w:r>
            <w:r w:rsidR="00C65056">
              <w:rPr>
                <w:rFonts w:ascii="Garamond" w:hAnsi="Garamond"/>
                <w:b w:val="0"/>
                <w:lang w:val="hu-HU" w:eastAsia="hu-HU"/>
              </w:rPr>
              <w:t xml:space="preserve"> – III</w:t>
            </w:r>
            <w:r>
              <w:rPr>
                <w:rFonts w:ascii="Garamond" w:hAnsi="Garamond"/>
                <w:b w:val="0"/>
                <w:lang w:val="hu-HU" w:eastAsia="hu-HU"/>
              </w:rPr>
              <w:t xml:space="preserve">. rész </w:t>
            </w:r>
            <w:r>
              <w:rPr>
                <w:rFonts w:ascii="Garamond" w:hAnsi="Garamond"/>
                <w:b w:val="0"/>
                <w:i/>
                <w:lang w:val="hu-HU" w:eastAsia="hu-HU"/>
              </w:rPr>
              <w:t>(6</w:t>
            </w:r>
            <w:r w:rsidRPr="00543E1C">
              <w:rPr>
                <w:rFonts w:ascii="Garamond" w:hAnsi="Garamond"/>
                <w:b w:val="0"/>
                <w:i/>
                <w:lang w:val="hu-HU" w:eastAsia="hu-HU"/>
              </w:rPr>
              <w:t>. sz. melléklet)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60" w:rsidRPr="00543E1C" w:rsidRDefault="009A2160" w:rsidP="007F69A3">
            <w:pPr>
              <w:pStyle w:val="Cm"/>
              <w:rPr>
                <w:rFonts w:ascii="Garamond" w:hAnsi="Garamond"/>
                <w:b w:val="0"/>
              </w:rPr>
            </w:pPr>
          </w:p>
        </w:tc>
      </w:tr>
      <w:tr w:rsidR="00543E1C" w:rsidRPr="00543E1C" w:rsidTr="00045051"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E1C" w:rsidRDefault="00543E1C" w:rsidP="00EA0912">
            <w:pPr>
              <w:pStyle w:val="Cm"/>
              <w:jc w:val="both"/>
              <w:rPr>
                <w:rFonts w:ascii="Garamond" w:hAnsi="Garamond"/>
                <w:b w:val="0"/>
                <w:lang w:val="hu-HU" w:eastAsia="hu-HU"/>
              </w:rPr>
            </w:pPr>
            <w:r>
              <w:rPr>
                <w:rFonts w:ascii="Garamond" w:hAnsi="Garamond"/>
                <w:b w:val="0"/>
                <w:lang w:val="hu-HU" w:eastAsia="hu-HU"/>
              </w:rPr>
              <w:t>Nyilatkozat a K</w:t>
            </w:r>
            <w:r w:rsidRPr="00543E1C">
              <w:rPr>
                <w:rFonts w:ascii="Garamond" w:hAnsi="Garamond"/>
                <w:b w:val="0"/>
                <w:lang w:val="hu-HU" w:eastAsia="hu-HU"/>
              </w:rPr>
              <w:t>bt. 65. § (1) bekezdés</w:t>
            </w:r>
            <w:r>
              <w:rPr>
                <w:rFonts w:ascii="Garamond" w:hAnsi="Garamond"/>
                <w:b w:val="0"/>
                <w:lang w:val="hu-HU" w:eastAsia="hu-HU"/>
              </w:rPr>
              <w:t>ének b) pontja és a 321/2015. (X. 30.) K</w:t>
            </w:r>
            <w:r w:rsidRPr="00543E1C">
              <w:rPr>
                <w:rFonts w:ascii="Garamond" w:hAnsi="Garamond"/>
                <w:b w:val="0"/>
                <w:lang w:val="hu-HU" w:eastAsia="hu-HU"/>
              </w:rPr>
              <w:t xml:space="preserve">orm. rendelet 21. § </w:t>
            </w:r>
            <w:r w:rsidR="008512BD">
              <w:rPr>
                <w:rFonts w:ascii="Garamond" w:hAnsi="Garamond"/>
                <w:b w:val="0"/>
                <w:lang w:val="hu-HU" w:eastAsia="hu-HU"/>
              </w:rPr>
              <w:t>(</w:t>
            </w:r>
            <w:r w:rsidR="00BB3F2F">
              <w:rPr>
                <w:rFonts w:ascii="Garamond" w:hAnsi="Garamond"/>
                <w:b w:val="0"/>
                <w:lang w:val="hu-HU" w:eastAsia="hu-HU"/>
              </w:rPr>
              <w:t>1</w:t>
            </w:r>
            <w:r w:rsidRPr="00543E1C">
              <w:rPr>
                <w:rFonts w:ascii="Garamond" w:hAnsi="Garamond"/>
                <w:b w:val="0"/>
                <w:lang w:val="hu-HU" w:eastAsia="hu-HU"/>
              </w:rPr>
              <w:t>) bekezdésének a) pontja tekintetében</w:t>
            </w:r>
            <w:r>
              <w:rPr>
                <w:rFonts w:ascii="Garamond" w:hAnsi="Garamond"/>
                <w:b w:val="0"/>
                <w:lang w:val="hu-HU" w:eastAsia="hu-HU"/>
              </w:rPr>
              <w:t xml:space="preserve"> </w:t>
            </w:r>
            <w:r w:rsidR="00EA0912">
              <w:rPr>
                <w:rFonts w:ascii="Garamond" w:hAnsi="Garamond"/>
                <w:b w:val="0"/>
                <w:lang w:val="hu-HU" w:eastAsia="hu-HU"/>
              </w:rPr>
              <w:t>(</w:t>
            </w:r>
            <w:r w:rsidR="009A2160">
              <w:rPr>
                <w:rFonts w:ascii="Garamond" w:hAnsi="Garamond"/>
                <w:b w:val="0"/>
                <w:i/>
                <w:lang w:val="hu-HU" w:eastAsia="hu-HU"/>
              </w:rPr>
              <w:t>7</w:t>
            </w:r>
            <w:r w:rsidRPr="00543E1C">
              <w:rPr>
                <w:rFonts w:ascii="Garamond" w:hAnsi="Garamond"/>
                <w:b w:val="0"/>
                <w:i/>
                <w:lang w:val="hu-HU" w:eastAsia="hu-HU"/>
              </w:rPr>
              <w:t>. sz. melléklet)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E1C" w:rsidRPr="00543E1C" w:rsidRDefault="00543E1C" w:rsidP="007F69A3">
            <w:pPr>
              <w:pStyle w:val="Cm"/>
              <w:rPr>
                <w:rFonts w:ascii="Garamond" w:hAnsi="Garamond"/>
                <w:b w:val="0"/>
              </w:rPr>
            </w:pPr>
          </w:p>
        </w:tc>
      </w:tr>
      <w:tr w:rsidR="00045051" w:rsidRPr="00543E1C" w:rsidTr="00045051"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051" w:rsidRPr="00543E1C" w:rsidRDefault="00543E1C" w:rsidP="00EA0912">
            <w:pPr>
              <w:pStyle w:val="Cm"/>
              <w:jc w:val="both"/>
              <w:rPr>
                <w:rFonts w:ascii="Garamond" w:hAnsi="Garamond"/>
                <w:b w:val="0"/>
                <w:lang w:val="hu-HU" w:eastAsia="hu-HU"/>
              </w:rPr>
            </w:pPr>
            <w:r w:rsidRPr="00543E1C">
              <w:rPr>
                <w:rFonts w:ascii="Garamond" w:hAnsi="Garamond" w:cs="Arial"/>
                <w:b w:val="0"/>
                <w:lang w:val="hu-HU" w:eastAsia="hu-HU"/>
              </w:rPr>
              <w:t xml:space="preserve">Nyilatkozat </w:t>
            </w:r>
            <w:r w:rsidRPr="00543E1C">
              <w:rPr>
                <w:rFonts w:ascii="Garamond" w:hAnsi="Garamond" w:cs="Arial"/>
                <w:b w:val="0"/>
                <w:lang w:eastAsia="hu-HU"/>
              </w:rPr>
              <w:t xml:space="preserve">a </w:t>
            </w:r>
            <w:r w:rsidRPr="00543E1C">
              <w:rPr>
                <w:rFonts w:ascii="Garamond" w:hAnsi="Garamond" w:cs="Arial"/>
                <w:b w:val="0"/>
                <w:lang w:val="hu-HU" w:eastAsia="hu-HU"/>
              </w:rPr>
              <w:t>K</w:t>
            </w:r>
            <w:r w:rsidRPr="00543E1C">
              <w:rPr>
                <w:rFonts w:ascii="Garamond" w:hAnsi="Garamond" w:cs="Arial"/>
                <w:b w:val="0"/>
                <w:lang w:eastAsia="hu-HU"/>
              </w:rPr>
              <w:t>bt. 62. § (1)</w:t>
            </w:r>
            <w:r w:rsidRPr="00543E1C">
              <w:rPr>
                <w:rFonts w:ascii="Garamond" w:hAnsi="Garamond" w:cs="Arial"/>
                <w:b w:val="0"/>
                <w:lang w:val="hu-HU" w:eastAsia="hu-HU"/>
              </w:rPr>
              <w:t>-(2)</w:t>
            </w:r>
            <w:r w:rsidRPr="00543E1C">
              <w:rPr>
                <w:rFonts w:ascii="Garamond" w:hAnsi="Garamond" w:cs="Arial"/>
                <w:b w:val="0"/>
                <w:lang w:eastAsia="hu-HU"/>
              </w:rPr>
              <w:t xml:space="preserve"> bekezdés</w:t>
            </w:r>
            <w:r w:rsidRPr="00543E1C">
              <w:rPr>
                <w:rFonts w:ascii="Garamond" w:hAnsi="Garamond" w:cs="Arial"/>
                <w:b w:val="0"/>
                <w:lang w:val="hu-HU" w:eastAsia="hu-HU"/>
              </w:rPr>
              <w:t>ei</w:t>
            </w:r>
            <w:r w:rsidRPr="00543E1C">
              <w:rPr>
                <w:rFonts w:ascii="Garamond" w:hAnsi="Garamond" w:cs="Arial"/>
                <w:b w:val="0"/>
                <w:lang w:eastAsia="hu-HU"/>
              </w:rPr>
              <w:t xml:space="preserve"> vonatkozásában</w:t>
            </w:r>
            <w:r>
              <w:rPr>
                <w:rFonts w:ascii="Garamond" w:hAnsi="Garamond" w:cs="Arial"/>
                <w:b w:val="0"/>
                <w:lang w:val="hu-HU" w:eastAsia="hu-HU"/>
              </w:rPr>
              <w:t xml:space="preserve"> </w:t>
            </w:r>
            <w:r>
              <w:rPr>
                <w:rFonts w:ascii="Garamond" w:hAnsi="Garamond"/>
                <w:b w:val="0"/>
                <w:i/>
                <w:lang w:val="hu-HU" w:eastAsia="hu-HU"/>
              </w:rPr>
              <w:t>(</w:t>
            </w:r>
            <w:r w:rsidR="009A2160">
              <w:rPr>
                <w:rFonts w:ascii="Garamond" w:hAnsi="Garamond"/>
                <w:b w:val="0"/>
                <w:i/>
                <w:lang w:val="hu-HU" w:eastAsia="hu-HU"/>
              </w:rPr>
              <w:t>8</w:t>
            </w:r>
            <w:r w:rsidRPr="00543E1C">
              <w:rPr>
                <w:rFonts w:ascii="Garamond" w:hAnsi="Garamond"/>
                <w:b w:val="0"/>
                <w:i/>
                <w:lang w:val="hu-HU" w:eastAsia="hu-HU"/>
              </w:rPr>
              <w:t>. sz. melléklet)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051" w:rsidRPr="00543E1C" w:rsidRDefault="00045051" w:rsidP="007F69A3">
            <w:pPr>
              <w:pStyle w:val="Cm"/>
              <w:rPr>
                <w:rFonts w:ascii="Garamond" w:hAnsi="Garamond"/>
                <w:b w:val="0"/>
              </w:rPr>
            </w:pPr>
          </w:p>
        </w:tc>
      </w:tr>
      <w:tr w:rsidR="008512BD" w:rsidRPr="00543E1C" w:rsidTr="00045051"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BD" w:rsidRPr="00543E1C" w:rsidRDefault="008512BD" w:rsidP="00EA0912">
            <w:pPr>
              <w:pStyle w:val="Cm"/>
              <w:jc w:val="both"/>
              <w:rPr>
                <w:rFonts w:ascii="Garamond" w:hAnsi="Garamond" w:cs="Arial"/>
                <w:b w:val="0"/>
                <w:lang w:val="hu-HU" w:eastAsia="hu-HU"/>
              </w:rPr>
            </w:pPr>
            <w:r>
              <w:rPr>
                <w:rFonts w:ascii="Garamond" w:hAnsi="Garamond" w:cs="Arial"/>
                <w:b w:val="0"/>
                <w:lang w:val="hu-HU" w:eastAsia="hu-HU"/>
              </w:rPr>
              <w:t xml:space="preserve">Nyilatkozat a Kbt. 65. § (1) bekezdésének b) pontja és a 321/2015. (X. 30.) Korm. rendelet 21. § (1) bekezdésének h) pontja tekintetében </w:t>
            </w:r>
            <w:r w:rsidRPr="00D97B14">
              <w:rPr>
                <w:rFonts w:ascii="Garamond" w:hAnsi="Garamond" w:cs="Arial"/>
                <w:b w:val="0"/>
                <w:i/>
                <w:lang w:val="hu-HU" w:eastAsia="hu-HU"/>
              </w:rPr>
              <w:t>(9. sz. melléklet)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BD" w:rsidRPr="00543E1C" w:rsidRDefault="008512BD" w:rsidP="007F69A3">
            <w:pPr>
              <w:pStyle w:val="Cm"/>
              <w:rPr>
                <w:rFonts w:ascii="Garamond" w:hAnsi="Garamond"/>
                <w:b w:val="0"/>
              </w:rPr>
            </w:pPr>
          </w:p>
        </w:tc>
      </w:tr>
      <w:tr w:rsidR="00543E1C" w:rsidRPr="00543E1C" w:rsidTr="00045051"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E1C" w:rsidRPr="00543E1C" w:rsidRDefault="00543E1C" w:rsidP="009D2F83">
            <w:pPr>
              <w:pStyle w:val="Cm"/>
              <w:jc w:val="both"/>
              <w:rPr>
                <w:rFonts w:ascii="Garamond" w:hAnsi="Garamond"/>
                <w:b w:val="0"/>
                <w:lang w:val="hu-HU" w:eastAsia="hu-HU"/>
              </w:rPr>
            </w:pPr>
            <w:r w:rsidRPr="00543E1C">
              <w:rPr>
                <w:rFonts w:ascii="Garamond" w:hAnsi="Garamond" w:cs="Arial"/>
                <w:b w:val="0"/>
                <w:lang w:val="hu-HU" w:eastAsia="hu-HU"/>
              </w:rPr>
              <w:t xml:space="preserve">Nyilatkozat </w:t>
            </w:r>
            <w:r w:rsidRPr="00543E1C">
              <w:rPr>
                <w:rFonts w:ascii="Garamond" w:hAnsi="Garamond" w:cs="Arial"/>
                <w:b w:val="0"/>
                <w:lang w:eastAsia="hu-HU"/>
              </w:rPr>
              <w:t xml:space="preserve">a </w:t>
            </w:r>
            <w:r w:rsidRPr="00543E1C">
              <w:rPr>
                <w:rFonts w:ascii="Garamond" w:hAnsi="Garamond" w:cs="Arial"/>
                <w:b w:val="0"/>
                <w:lang w:val="hu-HU" w:eastAsia="hu-HU"/>
              </w:rPr>
              <w:t>K</w:t>
            </w:r>
            <w:r w:rsidRPr="00543E1C">
              <w:rPr>
                <w:rFonts w:ascii="Garamond" w:hAnsi="Garamond" w:cs="Arial"/>
                <w:b w:val="0"/>
                <w:lang w:eastAsia="hu-HU"/>
              </w:rPr>
              <w:t>bt. 62. § (1) bekezdés k) pont k</w:t>
            </w:r>
            <w:r w:rsidRPr="00543E1C">
              <w:rPr>
                <w:rFonts w:ascii="Garamond" w:hAnsi="Garamond" w:cs="Arial"/>
                <w:b w:val="0"/>
                <w:lang w:val="hu-HU" w:eastAsia="hu-HU"/>
              </w:rPr>
              <w:t>b</w:t>
            </w:r>
            <w:r w:rsidRPr="00543E1C">
              <w:rPr>
                <w:rFonts w:ascii="Garamond" w:hAnsi="Garamond" w:cs="Arial"/>
                <w:b w:val="0"/>
                <w:lang w:eastAsia="hu-HU"/>
              </w:rPr>
              <w:t>) alpontja vonatkozásában</w:t>
            </w:r>
            <w:r>
              <w:rPr>
                <w:rFonts w:ascii="Garamond" w:hAnsi="Garamond" w:cs="Arial"/>
                <w:b w:val="0"/>
                <w:lang w:val="hu-HU" w:eastAsia="hu-HU"/>
              </w:rPr>
              <w:t xml:space="preserve"> </w:t>
            </w:r>
            <w:r w:rsidR="007573D4" w:rsidRPr="00DD0D0A">
              <w:rPr>
                <w:rFonts w:ascii="Garamond" w:hAnsi="Garamond"/>
                <w:b w:val="0"/>
                <w:i/>
                <w:lang w:val="hu-HU" w:eastAsia="hu-HU"/>
              </w:rPr>
              <w:t>(</w:t>
            </w:r>
            <w:r w:rsidR="007573D4">
              <w:rPr>
                <w:rFonts w:ascii="Garamond" w:hAnsi="Garamond"/>
                <w:b w:val="0"/>
                <w:i/>
                <w:lang w:val="hu-HU" w:eastAsia="hu-HU"/>
              </w:rPr>
              <w:t>elektronikus űrlap</w:t>
            </w:r>
            <w:r w:rsidR="007573D4" w:rsidRPr="00DD0D0A">
              <w:rPr>
                <w:rFonts w:ascii="Garamond" w:hAnsi="Garamond"/>
                <w:b w:val="0"/>
                <w:i/>
                <w:lang w:val="hu-HU" w:eastAsia="hu-HU"/>
              </w:rPr>
              <w:t>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E1C" w:rsidRPr="00A06DA6" w:rsidRDefault="00A06DA6" w:rsidP="007F69A3">
            <w:pPr>
              <w:pStyle w:val="Cm"/>
              <w:rPr>
                <w:rFonts w:ascii="Garamond" w:hAnsi="Garamond"/>
                <w:b w:val="0"/>
                <w:lang w:val="hu-HU"/>
              </w:rPr>
            </w:pPr>
            <w:r>
              <w:rPr>
                <w:rFonts w:ascii="Garamond" w:hAnsi="Garamond"/>
                <w:b w:val="0"/>
                <w:lang w:val="hu-HU"/>
              </w:rPr>
              <w:t>-</w:t>
            </w:r>
          </w:p>
        </w:tc>
      </w:tr>
      <w:tr w:rsidR="00543E1C" w:rsidRPr="00543E1C" w:rsidTr="00045051"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E1C" w:rsidRPr="00543E1C" w:rsidRDefault="00543E1C" w:rsidP="009D2F83">
            <w:pPr>
              <w:pStyle w:val="Cm"/>
              <w:jc w:val="both"/>
              <w:rPr>
                <w:rFonts w:ascii="Garamond" w:hAnsi="Garamond"/>
                <w:b w:val="0"/>
                <w:lang w:val="hu-HU" w:eastAsia="hu-HU"/>
              </w:rPr>
            </w:pPr>
            <w:r w:rsidRPr="00543E1C">
              <w:rPr>
                <w:rFonts w:ascii="Garamond" w:hAnsi="Garamond" w:cs="Arial"/>
                <w:b w:val="0"/>
                <w:lang w:val="hu-HU" w:eastAsia="hu-HU"/>
              </w:rPr>
              <w:t xml:space="preserve">Nyilatkozat </w:t>
            </w:r>
            <w:r w:rsidRPr="00543E1C">
              <w:rPr>
                <w:rFonts w:ascii="Garamond" w:hAnsi="Garamond" w:cs="Arial"/>
                <w:b w:val="0"/>
                <w:lang w:eastAsia="hu-HU"/>
              </w:rPr>
              <w:t xml:space="preserve">a </w:t>
            </w:r>
            <w:r w:rsidRPr="00543E1C">
              <w:rPr>
                <w:rFonts w:ascii="Garamond" w:hAnsi="Garamond" w:cs="Arial"/>
                <w:b w:val="0"/>
                <w:lang w:val="hu-HU" w:eastAsia="hu-HU"/>
              </w:rPr>
              <w:t>K</w:t>
            </w:r>
            <w:r w:rsidRPr="00543E1C">
              <w:rPr>
                <w:rFonts w:ascii="Garamond" w:hAnsi="Garamond" w:cs="Arial"/>
                <w:b w:val="0"/>
                <w:lang w:eastAsia="hu-HU"/>
              </w:rPr>
              <w:t>bt. 62. § (1) bekezdés k) pont kc) alpontja vonatkozásában</w:t>
            </w:r>
            <w:r>
              <w:rPr>
                <w:rFonts w:ascii="Garamond" w:hAnsi="Garamond" w:cs="Arial"/>
                <w:b w:val="0"/>
                <w:lang w:val="hu-HU" w:eastAsia="hu-HU"/>
              </w:rPr>
              <w:t xml:space="preserve"> </w:t>
            </w:r>
            <w:r w:rsidR="007573D4" w:rsidRPr="00DD0D0A">
              <w:rPr>
                <w:rFonts w:ascii="Garamond" w:hAnsi="Garamond"/>
                <w:b w:val="0"/>
                <w:i/>
                <w:lang w:val="hu-HU" w:eastAsia="hu-HU"/>
              </w:rPr>
              <w:t>(</w:t>
            </w:r>
            <w:r w:rsidR="007573D4">
              <w:rPr>
                <w:rFonts w:ascii="Garamond" w:hAnsi="Garamond"/>
                <w:b w:val="0"/>
                <w:i/>
                <w:lang w:val="hu-HU" w:eastAsia="hu-HU"/>
              </w:rPr>
              <w:t>elektronikus űrlap</w:t>
            </w:r>
            <w:r w:rsidR="007573D4" w:rsidRPr="00DD0D0A">
              <w:rPr>
                <w:rFonts w:ascii="Garamond" w:hAnsi="Garamond"/>
                <w:b w:val="0"/>
                <w:i/>
                <w:lang w:val="hu-HU" w:eastAsia="hu-HU"/>
              </w:rPr>
              <w:t>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E1C" w:rsidRPr="00A06DA6" w:rsidRDefault="00A06DA6" w:rsidP="007F69A3">
            <w:pPr>
              <w:pStyle w:val="Cm"/>
              <w:rPr>
                <w:rFonts w:ascii="Garamond" w:hAnsi="Garamond"/>
                <w:b w:val="0"/>
                <w:lang w:val="hu-HU"/>
              </w:rPr>
            </w:pPr>
            <w:r>
              <w:rPr>
                <w:rFonts w:ascii="Garamond" w:hAnsi="Garamond"/>
                <w:b w:val="0"/>
                <w:lang w:val="hu-HU"/>
              </w:rPr>
              <w:t>-</w:t>
            </w:r>
          </w:p>
        </w:tc>
      </w:tr>
    </w:tbl>
    <w:p w:rsidR="00B52C15" w:rsidRDefault="00B52C15">
      <w:pPr>
        <w:rPr>
          <w:rFonts w:ascii="Garamond" w:eastAsia="Times New Roman" w:hAnsi="Garamond" w:cs="Arial"/>
          <w:bCs/>
          <w:sz w:val="32"/>
          <w:szCs w:val="24"/>
          <w:lang w:eastAsia="hu-HU"/>
        </w:rPr>
      </w:pPr>
    </w:p>
    <w:p w:rsidR="00AD6632" w:rsidRDefault="00AD6632">
      <w:pPr>
        <w:rPr>
          <w:rFonts w:ascii="Garamond" w:eastAsia="Times New Roman" w:hAnsi="Garamond" w:cs="Arial"/>
          <w:bCs/>
          <w:sz w:val="32"/>
          <w:szCs w:val="24"/>
          <w:lang w:eastAsia="hu-HU"/>
        </w:rPr>
      </w:pPr>
    </w:p>
    <w:p w:rsidR="00AD6632" w:rsidRDefault="00AD6632">
      <w:pPr>
        <w:rPr>
          <w:rFonts w:ascii="Garamond" w:eastAsia="Times New Roman" w:hAnsi="Garamond" w:cs="Arial"/>
          <w:bCs/>
          <w:sz w:val="32"/>
          <w:szCs w:val="24"/>
          <w:lang w:eastAsia="hu-HU"/>
        </w:rPr>
      </w:pPr>
    </w:p>
    <w:p w:rsidR="00A06DA6" w:rsidRDefault="00A06DA6">
      <w:pPr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</w:pPr>
      <w:r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  <w:br w:type="page"/>
      </w:r>
    </w:p>
    <w:p w:rsidR="00324DCA" w:rsidRPr="00324DCA" w:rsidRDefault="00A06DA6" w:rsidP="00324DCA">
      <w:pPr>
        <w:widowControl w:val="0"/>
        <w:autoSpaceDE w:val="0"/>
        <w:autoSpaceDN w:val="0"/>
        <w:spacing w:after="0" w:line="240" w:lineRule="auto"/>
        <w:jc w:val="right"/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</w:pPr>
      <w:r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  <w:lastRenderedPageBreak/>
        <w:t>2</w:t>
      </w:r>
      <w:r w:rsidR="00324DCA" w:rsidRPr="00324DCA"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  <w:t>. számú melléklet</w:t>
      </w:r>
    </w:p>
    <w:p w:rsidR="00324DCA" w:rsidRPr="00324DCA" w:rsidRDefault="00324DCA" w:rsidP="00324DCA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/>
          <w:sz w:val="24"/>
          <w:szCs w:val="24"/>
          <w:u w:val="single"/>
          <w:lang w:eastAsia="hu-HU"/>
        </w:rPr>
      </w:pPr>
    </w:p>
    <w:p w:rsidR="00324DCA" w:rsidRPr="00324DCA" w:rsidRDefault="00324DCA" w:rsidP="00324DCA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/>
          <w:sz w:val="24"/>
          <w:szCs w:val="24"/>
          <w:u w:val="single"/>
          <w:lang w:eastAsia="hu-HU"/>
        </w:rPr>
      </w:pPr>
      <w:r w:rsidRPr="00324DCA">
        <w:rPr>
          <w:rFonts w:ascii="Garamond" w:eastAsia="Times New Roman" w:hAnsi="Garamond" w:cs="Arial"/>
          <w:b/>
          <w:sz w:val="24"/>
          <w:szCs w:val="24"/>
          <w:u w:val="single"/>
          <w:lang w:eastAsia="hu-HU"/>
        </w:rPr>
        <w:t>Nyilatkozat a Kbt. 66. § (6) bekezdése alapján</w:t>
      </w:r>
      <w:r w:rsidRPr="00324DCA">
        <w:rPr>
          <w:rFonts w:ascii="Garamond" w:eastAsia="Times New Roman" w:hAnsi="Garamond" w:cs="Arial"/>
          <w:b/>
          <w:sz w:val="24"/>
          <w:szCs w:val="24"/>
          <w:u w:val="single"/>
          <w:vertAlign w:val="superscript"/>
          <w:lang w:eastAsia="hu-HU"/>
        </w:rPr>
        <w:footnoteReference w:id="1"/>
      </w:r>
    </w:p>
    <w:p w:rsidR="00324DCA" w:rsidRPr="00324DCA" w:rsidRDefault="00324DCA" w:rsidP="00324DCA">
      <w:pPr>
        <w:autoSpaceDN w:val="0"/>
        <w:spacing w:after="0" w:line="240" w:lineRule="auto"/>
        <w:rPr>
          <w:rFonts w:ascii="Garamond" w:eastAsia="Times New Roman" w:hAnsi="Garamond" w:cs="Tahoma"/>
          <w:sz w:val="24"/>
          <w:szCs w:val="24"/>
          <w:lang w:eastAsia="hu-HU"/>
        </w:rPr>
      </w:pPr>
    </w:p>
    <w:p w:rsidR="00324DCA" w:rsidRPr="00324DCA" w:rsidRDefault="00324DCA" w:rsidP="00324DCA">
      <w:pPr>
        <w:autoSpaceDN w:val="0"/>
        <w:spacing w:after="0" w:line="240" w:lineRule="auto"/>
        <w:rPr>
          <w:rFonts w:ascii="Garamond" w:eastAsia="Times New Roman" w:hAnsi="Garamond" w:cs="Tahoma"/>
          <w:sz w:val="24"/>
          <w:szCs w:val="24"/>
          <w:lang w:eastAsia="hu-HU"/>
        </w:rPr>
      </w:pPr>
      <w:r w:rsidRPr="00D039F5">
        <w:rPr>
          <w:rFonts w:ascii="Garamond" w:hAnsi="Garamond"/>
          <w:color w:val="000000"/>
          <w:sz w:val="24"/>
          <w:szCs w:val="24"/>
        </w:rPr>
        <w:t>Alulírott …………………….., mint a ………………… ajánlattevő (székhely: ………………) ……………. (</w:t>
      </w:r>
      <w:r w:rsidRPr="00D039F5">
        <w:rPr>
          <w:rFonts w:ascii="Garamond" w:hAnsi="Garamond"/>
          <w:i/>
          <w:color w:val="000000"/>
          <w:sz w:val="24"/>
          <w:szCs w:val="24"/>
          <w:highlight w:val="lightGray"/>
        </w:rPr>
        <w:t>képviseleti jogkör/titulus megnevezése</w:t>
      </w:r>
      <w:r w:rsidRPr="00D039F5">
        <w:rPr>
          <w:rFonts w:ascii="Garamond" w:hAnsi="Garamond"/>
          <w:color w:val="000000"/>
          <w:sz w:val="24"/>
          <w:szCs w:val="24"/>
        </w:rPr>
        <w:t>)</w:t>
      </w:r>
      <w:r>
        <w:rPr>
          <w:rFonts w:ascii="Garamond" w:hAnsi="Garamond"/>
          <w:color w:val="000000"/>
          <w:sz w:val="24"/>
          <w:szCs w:val="24"/>
        </w:rPr>
        <w:t xml:space="preserve"> </w:t>
      </w:r>
      <w:r w:rsidRPr="00324DCA">
        <w:rPr>
          <w:rFonts w:ascii="Garamond" w:eastAsia="Times New Roman" w:hAnsi="Garamond" w:cs="Tahoma"/>
          <w:sz w:val="24"/>
          <w:szCs w:val="24"/>
          <w:lang w:eastAsia="hu-HU"/>
        </w:rPr>
        <w:t>cégjegyzésre jogosult képviselője a Kbt. 66. § (6) bekezdésében foglaltaknak megfelelően ezennel felelősségem tudatában</w:t>
      </w:r>
    </w:p>
    <w:p w:rsidR="00324DCA" w:rsidRPr="00324DCA" w:rsidRDefault="00324DCA" w:rsidP="00324DCA">
      <w:pPr>
        <w:autoSpaceDN w:val="0"/>
        <w:spacing w:after="0" w:line="240" w:lineRule="auto"/>
        <w:rPr>
          <w:rFonts w:ascii="Garamond" w:eastAsia="Times New Roman" w:hAnsi="Garamond" w:cs="Tahoma"/>
          <w:sz w:val="24"/>
          <w:szCs w:val="24"/>
          <w:lang w:eastAsia="hu-HU"/>
        </w:rPr>
      </w:pPr>
    </w:p>
    <w:p w:rsidR="00324DCA" w:rsidRPr="00324DCA" w:rsidRDefault="00324DCA" w:rsidP="00324DCA">
      <w:pPr>
        <w:autoSpaceDN w:val="0"/>
        <w:spacing w:after="0" w:line="240" w:lineRule="auto"/>
        <w:jc w:val="center"/>
        <w:rPr>
          <w:rFonts w:ascii="Garamond" w:eastAsia="Times New Roman" w:hAnsi="Garamond" w:cs="Tahoma"/>
          <w:b/>
          <w:sz w:val="24"/>
          <w:szCs w:val="24"/>
          <w:lang w:eastAsia="hu-HU"/>
        </w:rPr>
      </w:pPr>
      <w:r w:rsidRPr="00324DCA">
        <w:rPr>
          <w:rFonts w:ascii="Garamond" w:eastAsia="Times New Roman" w:hAnsi="Garamond" w:cs="Tahoma"/>
          <w:b/>
          <w:sz w:val="24"/>
          <w:szCs w:val="24"/>
          <w:lang w:eastAsia="hu-HU"/>
        </w:rPr>
        <w:t>n y i l a t k o z o m,</w:t>
      </w:r>
    </w:p>
    <w:p w:rsidR="00324DCA" w:rsidRPr="00324DCA" w:rsidRDefault="00324DCA" w:rsidP="00324DCA">
      <w:pPr>
        <w:autoSpaceDN w:val="0"/>
        <w:spacing w:after="0" w:line="240" w:lineRule="auto"/>
        <w:jc w:val="center"/>
        <w:rPr>
          <w:rFonts w:ascii="Garamond" w:eastAsia="Times New Roman" w:hAnsi="Garamond" w:cs="Tahoma"/>
          <w:b/>
          <w:sz w:val="24"/>
          <w:szCs w:val="24"/>
          <w:lang w:eastAsia="hu-HU"/>
        </w:rPr>
      </w:pPr>
    </w:p>
    <w:p w:rsidR="00324DCA" w:rsidRPr="00324DCA" w:rsidRDefault="00324DCA" w:rsidP="00324DCA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hu-HU"/>
        </w:rPr>
      </w:pPr>
      <w:r w:rsidRPr="00324DCA">
        <w:rPr>
          <w:rFonts w:ascii="Garamond" w:eastAsia="Times New Roman" w:hAnsi="Garamond" w:cs="Times New Roman"/>
          <w:sz w:val="24"/>
          <w:szCs w:val="24"/>
          <w:lang w:eastAsia="hu-HU"/>
        </w:rPr>
        <w:t xml:space="preserve">hogy a </w:t>
      </w:r>
    </w:p>
    <w:p w:rsidR="00324DCA" w:rsidRPr="00324DCA" w:rsidRDefault="00324DCA" w:rsidP="00324DCA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hu-HU"/>
        </w:rPr>
      </w:pPr>
    </w:p>
    <w:p w:rsidR="00773D9B" w:rsidRDefault="00773D9B" w:rsidP="00324DCA">
      <w:pPr>
        <w:widowControl w:val="0"/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</w:pPr>
      <w:r w:rsidRPr="00773D9B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„</w:t>
      </w:r>
      <w:r w:rsidR="001C4283" w:rsidRPr="001C4283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Szállítási szerződések az Észak-Magyarországi Régió településein élő lakosság egészséges ivóvízzel való ellátásának biztosítása” című KEHOP-2.1.4-15-2016-000</w:t>
      </w:r>
      <w:r w:rsidR="008D29CC"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  <w:t>0</w:t>
      </w:r>
      <w:r w:rsidR="001C4283" w:rsidRPr="001C4283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3 azonosítószámú projekt megvalósításához szükséges eszközök beszerzésére</w:t>
      </w:r>
      <w:r w:rsidRPr="00773D9B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”</w:t>
      </w:r>
    </w:p>
    <w:p w:rsidR="00773D9B" w:rsidRDefault="00773D9B" w:rsidP="00324DCA">
      <w:pPr>
        <w:widowControl w:val="0"/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</w:pPr>
    </w:p>
    <w:p w:rsidR="00324DCA" w:rsidRPr="00324DCA" w:rsidRDefault="00324DCA" w:rsidP="00324DCA">
      <w:pPr>
        <w:widowControl w:val="0"/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hu-HU"/>
        </w:rPr>
      </w:pPr>
      <w:r w:rsidRPr="00324DCA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hu-HU"/>
        </w:rPr>
        <w:t>tárgyú közbeszerzési eljárás</w:t>
      </w:r>
      <w:r w:rsidR="006A52AE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="00CE192C" w:rsidRPr="001C4283">
        <w:rPr>
          <w:rFonts w:ascii="Garamond" w:hAnsi="Garamond"/>
          <w:b/>
          <w:sz w:val="24"/>
          <w:szCs w:val="24"/>
          <w:highlight w:val="lightGray"/>
        </w:rPr>
        <w:t>[…]</w:t>
      </w:r>
      <w:r w:rsidR="00CE192C">
        <w:rPr>
          <w:rFonts w:ascii="Garamond" w:hAnsi="Garamond"/>
          <w:b/>
          <w:sz w:val="24"/>
          <w:szCs w:val="24"/>
        </w:rPr>
        <w:t>.</w:t>
      </w:r>
      <w:r w:rsidR="00CE192C" w:rsidRPr="001C4283">
        <w:rPr>
          <w:rFonts w:ascii="Garamond" w:hAnsi="Garamond"/>
          <w:b/>
          <w:sz w:val="24"/>
          <w:szCs w:val="24"/>
        </w:rPr>
        <w:t xml:space="preserve"> része </w:t>
      </w:r>
      <w:r w:rsidRPr="00324DCA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hu-HU"/>
        </w:rPr>
        <w:t>vonatkozásában</w:t>
      </w:r>
    </w:p>
    <w:p w:rsidR="00324DCA" w:rsidRPr="00324DCA" w:rsidRDefault="00324DCA" w:rsidP="00324DCA">
      <w:pPr>
        <w:widowControl w:val="0"/>
        <w:spacing w:after="0" w:line="240" w:lineRule="auto"/>
        <w:jc w:val="center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324DCA" w:rsidRPr="00324DCA" w:rsidRDefault="00324DCA" w:rsidP="00324DCA">
      <w:pPr>
        <w:widowControl w:val="0"/>
        <w:numPr>
          <w:ilvl w:val="0"/>
          <w:numId w:val="3"/>
        </w:numPr>
        <w:tabs>
          <w:tab w:val="clear" w:pos="360"/>
        </w:tabs>
        <w:autoSpaceDE w:val="0"/>
        <w:autoSpaceDN w:val="0"/>
        <w:spacing w:after="0" w:line="240" w:lineRule="auto"/>
        <w:ind w:left="426" w:hanging="426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r w:rsidRPr="00324DCA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Nyilatkozunk a közbeszerzésekről szóló 2015. évi CXLIII. törvény 66. § (6) bekezdés a) pontja alapján, hogy a közbeszerzés tárgyának az alábbiakban meghatározott részeivel összefüggésben alvállalkozóval szerződést kötünk:</w:t>
      </w:r>
    </w:p>
    <w:p w:rsidR="00324DCA" w:rsidRPr="00324DCA" w:rsidRDefault="00324DCA" w:rsidP="00324DCA">
      <w:pPr>
        <w:widowControl w:val="0"/>
        <w:spacing w:after="0" w:line="240" w:lineRule="auto"/>
        <w:ind w:left="360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tbl>
      <w:tblPr>
        <w:tblW w:w="31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741"/>
      </w:tblGrid>
      <w:tr w:rsidR="00324DCA" w:rsidRPr="00324DCA" w:rsidTr="00324DCA">
        <w:trPr>
          <w:jc w:val="center"/>
        </w:trPr>
        <w:tc>
          <w:tcPr>
            <w:tcW w:w="5000" w:type="pct"/>
            <w:shd w:val="clear" w:color="auto" w:fill="92D050"/>
          </w:tcPr>
          <w:p w:rsidR="00324DCA" w:rsidRPr="00324DCA" w:rsidRDefault="00324DCA" w:rsidP="00324DCA">
            <w:pPr>
              <w:autoSpaceDN w:val="0"/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sz w:val="24"/>
                <w:szCs w:val="24"/>
                <w:lang w:eastAsia="hu-HU"/>
              </w:rPr>
            </w:pPr>
            <w:r w:rsidRPr="00324DCA">
              <w:rPr>
                <w:rFonts w:ascii="Garamond" w:eastAsia="Times New Roman" w:hAnsi="Garamond" w:cs="Garamond"/>
                <w:b/>
                <w:bCs/>
                <w:sz w:val="24"/>
                <w:szCs w:val="24"/>
                <w:lang w:eastAsia="hu-HU"/>
              </w:rPr>
              <w:t>A közbeszerzés azon része(i), amellyel összefüggésben szerződést fog kötni</w:t>
            </w:r>
          </w:p>
        </w:tc>
      </w:tr>
      <w:tr w:rsidR="00324DCA" w:rsidRPr="00324DCA" w:rsidTr="00324DCA">
        <w:trPr>
          <w:jc w:val="center"/>
        </w:trPr>
        <w:tc>
          <w:tcPr>
            <w:tcW w:w="5000" w:type="pct"/>
          </w:tcPr>
          <w:p w:rsidR="00324DCA" w:rsidRPr="00324DCA" w:rsidRDefault="00324DCA" w:rsidP="00324DCA">
            <w:pPr>
              <w:autoSpaceDN w:val="0"/>
              <w:spacing w:after="0" w:line="240" w:lineRule="auto"/>
              <w:jc w:val="center"/>
              <w:rPr>
                <w:rFonts w:ascii="Garamond" w:eastAsia="Times New Roman" w:hAnsi="Garamond" w:cs="Garamond"/>
                <w:sz w:val="24"/>
                <w:szCs w:val="24"/>
                <w:lang w:eastAsia="hu-HU"/>
              </w:rPr>
            </w:pPr>
          </w:p>
        </w:tc>
      </w:tr>
      <w:tr w:rsidR="00324DCA" w:rsidRPr="00324DCA" w:rsidTr="00324DCA">
        <w:trPr>
          <w:jc w:val="center"/>
        </w:trPr>
        <w:tc>
          <w:tcPr>
            <w:tcW w:w="5000" w:type="pct"/>
          </w:tcPr>
          <w:p w:rsidR="00324DCA" w:rsidRPr="00324DCA" w:rsidRDefault="00324DCA" w:rsidP="00324DCA">
            <w:pPr>
              <w:autoSpaceDN w:val="0"/>
              <w:spacing w:after="0" w:line="240" w:lineRule="auto"/>
              <w:jc w:val="center"/>
              <w:rPr>
                <w:rFonts w:ascii="Garamond" w:eastAsia="Times New Roman" w:hAnsi="Garamond" w:cs="Garamond"/>
                <w:sz w:val="24"/>
                <w:szCs w:val="24"/>
                <w:lang w:eastAsia="hu-HU"/>
              </w:rPr>
            </w:pPr>
          </w:p>
        </w:tc>
      </w:tr>
    </w:tbl>
    <w:p w:rsidR="00324DCA" w:rsidRPr="00324DCA" w:rsidRDefault="00324DCA" w:rsidP="00324DCA">
      <w:pPr>
        <w:widowControl w:val="0"/>
        <w:spacing w:after="0" w:line="240" w:lineRule="auto"/>
        <w:ind w:firstLine="426"/>
        <w:jc w:val="center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324DCA" w:rsidRPr="00324DCA" w:rsidRDefault="00324DCA" w:rsidP="00324DCA">
      <w:pPr>
        <w:widowControl w:val="0"/>
        <w:numPr>
          <w:ilvl w:val="0"/>
          <w:numId w:val="3"/>
        </w:numPr>
        <w:tabs>
          <w:tab w:val="clear" w:pos="360"/>
        </w:tabs>
        <w:autoSpaceDE w:val="0"/>
        <w:autoSpaceDN w:val="0"/>
        <w:spacing w:after="0" w:line="240" w:lineRule="auto"/>
        <w:ind w:left="426" w:hanging="426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r w:rsidRPr="00324DCA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A közbeszerzésekről szóló 2015. évi CXLIII. törvény 66. § (6) bekezdés b) pontja alapján a fent megjelölt részek tekintetében igénybe venni kívánt és az ajánlatunk benyújtásakor már ismert alvállalkozókat az alábbiakban nevezzük meg:</w:t>
      </w:r>
    </w:p>
    <w:p w:rsidR="00324DCA" w:rsidRPr="00324DCA" w:rsidRDefault="00324DCA" w:rsidP="00324DCA">
      <w:pPr>
        <w:widowControl w:val="0"/>
        <w:spacing w:after="0" w:line="240" w:lineRule="auto"/>
        <w:ind w:left="426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tbl>
      <w:tblPr>
        <w:tblpPr w:leftFromText="141" w:rightFromText="141" w:vertAnchor="text" w:horzAnchor="margin" w:tblpXSpec="center" w:tblpY="130"/>
        <w:tblW w:w="34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380"/>
      </w:tblGrid>
      <w:tr w:rsidR="00324DCA" w:rsidRPr="00324DCA" w:rsidTr="00324DCA">
        <w:tc>
          <w:tcPr>
            <w:tcW w:w="5000" w:type="pct"/>
            <w:shd w:val="clear" w:color="auto" w:fill="92D050"/>
          </w:tcPr>
          <w:p w:rsidR="00324DCA" w:rsidRPr="00324DCA" w:rsidRDefault="00324DCA" w:rsidP="00324DCA">
            <w:pPr>
              <w:autoSpaceDN w:val="0"/>
              <w:spacing w:after="0" w:line="240" w:lineRule="auto"/>
              <w:ind w:left="-2"/>
              <w:jc w:val="center"/>
              <w:rPr>
                <w:rFonts w:ascii="Garamond" w:eastAsia="Times New Roman" w:hAnsi="Garamond" w:cs="Garamond"/>
                <w:b/>
                <w:bCs/>
                <w:sz w:val="24"/>
                <w:szCs w:val="24"/>
                <w:lang w:eastAsia="hu-HU"/>
              </w:rPr>
            </w:pPr>
            <w:r w:rsidRPr="00324DCA">
              <w:rPr>
                <w:rFonts w:ascii="Garamond" w:eastAsia="Times New Roman" w:hAnsi="Garamond" w:cs="Arial"/>
                <w:b/>
                <w:bCs/>
                <w:color w:val="000000"/>
                <w:sz w:val="24"/>
                <w:szCs w:val="24"/>
                <w:lang w:eastAsia="hu-HU"/>
              </w:rPr>
              <w:t>Az igénybe venni kívánt alvállalkozó</w:t>
            </w:r>
          </w:p>
        </w:tc>
      </w:tr>
      <w:tr w:rsidR="00324DCA" w:rsidRPr="00324DCA" w:rsidTr="00324DCA">
        <w:tc>
          <w:tcPr>
            <w:tcW w:w="5000" w:type="pct"/>
          </w:tcPr>
          <w:p w:rsidR="00324DCA" w:rsidRPr="00324DCA" w:rsidRDefault="00324DCA" w:rsidP="00324DCA">
            <w:pPr>
              <w:autoSpaceDN w:val="0"/>
              <w:spacing w:after="0" w:line="240" w:lineRule="auto"/>
              <w:rPr>
                <w:rFonts w:ascii="Garamond" w:eastAsia="Times New Roman" w:hAnsi="Garamond" w:cs="Garamond"/>
                <w:sz w:val="24"/>
                <w:szCs w:val="24"/>
                <w:lang w:eastAsia="hu-HU"/>
              </w:rPr>
            </w:pPr>
          </w:p>
        </w:tc>
      </w:tr>
      <w:tr w:rsidR="00324DCA" w:rsidRPr="00324DCA" w:rsidTr="00324DCA">
        <w:tc>
          <w:tcPr>
            <w:tcW w:w="5000" w:type="pct"/>
          </w:tcPr>
          <w:p w:rsidR="00324DCA" w:rsidRPr="00324DCA" w:rsidRDefault="00324DCA" w:rsidP="00324DCA">
            <w:pPr>
              <w:autoSpaceDN w:val="0"/>
              <w:spacing w:after="0" w:line="240" w:lineRule="auto"/>
              <w:rPr>
                <w:rFonts w:ascii="Garamond" w:eastAsia="Times New Roman" w:hAnsi="Garamond" w:cs="Garamond"/>
                <w:sz w:val="24"/>
                <w:szCs w:val="24"/>
                <w:lang w:eastAsia="hu-HU"/>
              </w:rPr>
            </w:pPr>
          </w:p>
        </w:tc>
      </w:tr>
      <w:tr w:rsidR="00324DCA" w:rsidRPr="00324DCA" w:rsidTr="00324DCA">
        <w:tc>
          <w:tcPr>
            <w:tcW w:w="5000" w:type="pct"/>
          </w:tcPr>
          <w:p w:rsidR="00324DCA" w:rsidRPr="00324DCA" w:rsidRDefault="00324DCA" w:rsidP="00324DCA">
            <w:pPr>
              <w:autoSpaceDN w:val="0"/>
              <w:spacing w:after="0" w:line="240" w:lineRule="auto"/>
              <w:rPr>
                <w:rFonts w:ascii="Garamond" w:eastAsia="Times New Roman" w:hAnsi="Garamond" w:cs="Garamond"/>
                <w:sz w:val="24"/>
                <w:szCs w:val="24"/>
                <w:lang w:eastAsia="hu-HU"/>
              </w:rPr>
            </w:pPr>
          </w:p>
        </w:tc>
      </w:tr>
    </w:tbl>
    <w:p w:rsidR="00324DCA" w:rsidRPr="00324DCA" w:rsidRDefault="00324DCA" w:rsidP="00324DCA">
      <w:pPr>
        <w:widowControl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324DCA" w:rsidRPr="00324DCA" w:rsidRDefault="00324DCA" w:rsidP="00324DCA">
      <w:pPr>
        <w:widowControl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324DCA" w:rsidRPr="00324DCA" w:rsidRDefault="00324DCA" w:rsidP="00324DCA">
      <w:pPr>
        <w:widowControl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324DCA" w:rsidRPr="00324DCA" w:rsidRDefault="00324DCA" w:rsidP="00324DCA">
      <w:pPr>
        <w:widowControl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324DCA" w:rsidRPr="00324DCA" w:rsidRDefault="00324DCA" w:rsidP="00324DCA">
      <w:pPr>
        <w:widowControl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324DCA" w:rsidRDefault="00324DCA" w:rsidP="00324DCA">
      <w:pPr>
        <w:widowControl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324DCA" w:rsidRPr="00324DCA" w:rsidRDefault="00324DCA" w:rsidP="00324DCA">
      <w:pPr>
        <w:widowControl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324DCA" w:rsidRPr="00324DCA" w:rsidRDefault="00324DCA" w:rsidP="00324DCA">
      <w:pPr>
        <w:widowControl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324DCA" w:rsidRPr="00324DCA" w:rsidRDefault="00324DCA" w:rsidP="00324DCA">
      <w:pPr>
        <w:widowControl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r w:rsidRPr="00324DCA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Kelt: </w:t>
      </w:r>
      <w:r w:rsidRPr="00324DCA">
        <w:rPr>
          <w:rFonts w:ascii="Garamond" w:eastAsia="Times New Roman" w:hAnsi="Garamond" w:cs="Arial"/>
          <w:i/>
          <w:color w:val="000000"/>
          <w:sz w:val="24"/>
          <w:szCs w:val="24"/>
          <w:highlight w:val="lightGray"/>
          <w:lang w:eastAsia="hu-HU"/>
        </w:rPr>
        <w:t>Hely, év/hónap/nap</w:t>
      </w:r>
    </w:p>
    <w:p w:rsidR="00324DCA" w:rsidRPr="00324DCA" w:rsidRDefault="00324DCA" w:rsidP="00324DCA">
      <w:pPr>
        <w:widowControl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tbl>
      <w:tblPr>
        <w:tblW w:w="0" w:type="auto"/>
        <w:tblInd w:w="4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</w:tblGrid>
      <w:tr w:rsidR="00324DCA" w:rsidRPr="00324DCA" w:rsidTr="00324DCA">
        <w:tc>
          <w:tcPr>
            <w:tcW w:w="4320" w:type="dxa"/>
          </w:tcPr>
          <w:p w:rsidR="00324DCA" w:rsidRPr="00324DCA" w:rsidRDefault="00324DCA" w:rsidP="00324DCA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  <w:r w:rsidRPr="00324DCA"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  <w:t>………………………………</w:t>
            </w:r>
          </w:p>
        </w:tc>
      </w:tr>
      <w:tr w:rsidR="00324DCA" w:rsidRPr="00324DCA" w:rsidTr="00324DCA">
        <w:tc>
          <w:tcPr>
            <w:tcW w:w="4320" w:type="dxa"/>
          </w:tcPr>
          <w:p w:rsidR="00324DCA" w:rsidRPr="00324DCA" w:rsidRDefault="00324DCA" w:rsidP="00324DCA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  <w:r w:rsidRPr="00324DCA"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  <w:t>cégszerű aláírás</w:t>
            </w:r>
          </w:p>
        </w:tc>
      </w:tr>
    </w:tbl>
    <w:p w:rsidR="00324DCA" w:rsidRPr="00324DCA" w:rsidRDefault="00324DCA" w:rsidP="00324DCA">
      <w:pPr>
        <w:jc w:val="right"/>
        <w:rPr>
          <w:rFonts w:ascii="Garamond" w:eastAsia="Times New Roman" w:hAnsi="Garamond" w:cs="Arial"/>
          <w:sz w:val="24"/>
          <w:szCs w:val="24"/>
          <w:lang w:eastAsia="hu-HU"/>
        </w:rPr>
      </w:pPr>
      <w:r w:rsidRPr="00324DCA">
        <w:rPr>
          <w:rFonts w:ascii="Garamond" w:eastAsia="Times New Roman" w:hAnsi="Garamond" w:cs="Arial"/>
          <w:b/>
          <w:color w:val="000000"/>
          <w:sz w:val="20"/>
          <w:szCs w:val="20"/>
          <w:lang w:eastAsia="hu-HU"/>
        </w:rPr>
        <w:br w:type="page"/>
      </w:r>
      <w:r w:rsidR="00A06DA6">
        <w:rPr>
          <w:rFonts w:ascii="Garamond" w:eastAsia="Times New Roman" w:hAnsi="Garamond" w:cs="Arial"/>
          <w:i/>
          <w:sz w:val="24"/>
          <w:szCs w:val="24"/>
          <w:lang w:eastAsia="hu-HU"/>
        </w:rPr>
        <w:lastRenderedPageBreak/>
        <w:t>3</w:t>
      </w:r>
      <w:r w:rsidRPr="00324DCA">
        <w:rPr>
          <w:rFonts w:ascii="Garamond" w:eastAsia="Times New Roman" w:hAnsi="Garamond" w:cs="Arial"/>
          <w:i/>
          <w:sz w:val="24"/>
          <w:szCs w:val="24"/>
          <w:lang w:eastAsia="hu-HU"/>
        </w:rPr>
        <w:t>. számú melléklet</w:t>
      </w:r>
    </w:p>
    <w:p w:rsidR="00FB3F73" w:rsidRPr="00F6696E" w:rsidRDefault="00FB3F73" w:rsidP="00FB3F73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Calibri" w:hAnsi="Garamond" w:cs="Garamond"/>
          <w:b/>
          <w:bCs/>
          <w:smallCaps/>
          <w:sz w:val="24"/>
          <w:szCs w:val="24"/>
          <w:lang w:eastAsia="hu-HU"/>
        </w:rPr>
      </w:pPr>
      <w:r w:rsidRPr="00F6696E">
        <w:rPr>
          <w:rFonts w:ascii="Garamond" w:eastAsia="Calibri" w:hAnsi="Garamond" w:cs="Garamond"/>
          <w:b/>
          <w:bCs/>
          <w:smallCaps/>
          <w:sz w:val="24"/>
          <w:szCs w:val="24"/>
          <w:lang w:eastAsia="hu-HU"/>
        </w:rPr>
        <w:t>ajánlattevő nyilatkozata</w:t>
      </w:r>
    </w:p>
    <w:p w:rsidR="00FB3F73" w:rsidRPr="00F6696E" w:rsidRDefault="00FB3F73" w:rsidP="00FB3F73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Calibri" w:hAnsi="Garamond" w:cs="Garamond"/>
          <w:b/>
          <w:bCs/>
          <w:smallCaps/>
          <w:sz w:val="24"/>
          <w:szCs w:val="24"/>
          <w:lang w:eastAsia="hu-HU"/>
        </w:rPr>
      </w:pPr>
    </w:p>
    <w:p w:rsidR="00FB3F73" w:rsidRPr="00F6696E" w:rsidRDefault="00FB3F73" w:rsidP="00FB3F73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Calibri" w:hAnsi="Garamond" w:cs="Garamond"/>
          <w:spacing w:val="20"/>
          <w:sz w:val="24"/>
          <w:szCs w:val="24"/>
          <w:lang w:eastAsia="hu-HU"/>
        </w:rPr>
      </w:pPr>
      <w:r w:rsidRPr="00F6696E">
        <w:rPr>
          <w:rFonts w:ascii="Garamond" w:eastAsia="Calibri" w:hAnsi="Garamond" w:cs="Garamond"/>
          <w:b/>
          <w:bCs/>
          <w:spacing w:val="20"/>
          <w:sz w:val="24"/>
          <w:szCs w:val="24"/>
          <w:lang w:eastAsia="hu-HU"/>
        </w:rPr>
        <w:t>a Kbt. 65. § (7) bekezdése tekintetében</w:t>
      </w:r>
    </w:p>
    <w:p w:rsidR="00FB3F73" w:rsidRPr="00F6696E" w:rsidRDefault="00FB3F73" w:rsidP="00FB3F73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Calibri" w:hAnsi="Garamond" w:cs="Garamond"/>
          <w:b/>
          <w:bCs/>
          <w:sz w:val="24"/>
          <w:szCs w:val="24"/>
          <w:lang w:eastAsia="hu-HU"/>
        </w:rPr>
      </w:pPr>
    </w:p>
    <w:p w:rsidR="00FB3F73" w:rsidRPr="00F6696E" w:rsidRDefault="00FB3F73" w:rsidP="00FB3F73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Calibri" w:hAnsi="Garamond" w:cs="Garamond"/>
          <w:sz w:val="24"/>
          <w:szCs w:val="24"/>
          <w:lang w:eastAsia="hu-HU"/>
        </w:rPr>
      </w:pPr>
      <w:r w:rsidRPr="00F6696E">
        <w:rPr>
          <w:rFonts w:ascii="Garamond" w:eastAsia="Calibri" w:hAnsi="Garamond" w:cs="Garamond"/>
          <w:sz w:val="24"/>
          <w:szCs w:val="24"/>
          <w:lang w:eastAsia="hu-HU"/>
        </w:rPr>
        <w:t xml:space="preserve">Alulírott </w:t>
      </w:r>
      <w:r w:rsidRPr="00F6696E">
        <w:rPr>
          <w:rFonts w:ascii="Garamond" w:eastAsia="Calibri" w:hAnsi="Garamond" w:cs="Garamond"/>
          <w:b/>
          <w:bCs/>
          <w:i/>
          <w:iCs/>
          <w:sz w:val="24"/>
          <w:szCs w:val="24"/>
          <w:lang w:eastAsia="hu-HU"/>
        </w:rPr>
        <w:t>[név]</w:t>
      </w:r>
      <w:r w:rsidRPr="00F6696E">
        <w:rPr>
          <w:rFonts w:ascii="Garamond" w:eastAsia="Calibri" w:hAnsi="Garamond" w:cs="Garamond"/>
          <w:sz w:val="24"/>
          <w:szCs w:val="24"/>
          <w:lang w:eastAsia="hu-HU"/>
        </w:rPr>
        <w:t xml:space="preserve"> mint a(z) </w:t>
      </w:r>
      <w:r w:rsidRPr="00F6696E">
        <w:rPr>
          <w:rFonts w:ascii="Garamond" w:eastAsia="Calibri" w:hAnsi="Garamond" w:cs="Garamond"/>
          <w:b/>
          <w:bCs/>
          <w:i/>
          <w:iCs/>
          <w:sz w:val="24"/>
          <w:szCs w:val="24"/>
          <w:lang w:eastAsia="hu-HU"/>
        </w:rPr>
        <w:t>[cégnév, székhely]</w:t>
      </w:r>
      <w:r w:rsidRPr="00F6696E">
        <w:rPr>
          <w:rFonts w:ascii="Garamond" w:eastAsia="Calibri" w:hAnsi="Garamond" w:cs="Garamond"/>
          <w:sz w:val="24"/>
          <w:szCs w:val="24"/>
          <w:lang w:eastAsia="hu-HU"/>
        </w:rPr>
        <w:t xml:space="preserve"> ajánlattevő cégjegyzésre/kötelezettségvállalásra jogosult képviselője a Kbt. 65. § (7) bekezdésében foglaltaknak megfelelően ezennel felelősségem tudatában</w:t>
      </w:r>
    </w:p>
    <w:p w:rsidR="00FB3F73" w:rsidRPr="00F6696E" w:rsidRDefault="00FB3F73" w:rsidP="00FB3F73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Calibri" w:hAnsi="Garamond" w:cs="Garamond"/>
          <w:sz w:val="24"/>
          <w:szCs w:val="24"/>
          <w:lang w:eastAsia="hu-HU"/>
        </w:rPr>
      </w:pPr>
    </w:p>
    <w:p w:rsidR="00FB3F73" w:rsidRDefault="00FB3F73" w:rsidP="00FB3F73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Calibri" w:hAnsi="Garamond" w:cs="Garamond"/>
          <w:b/>
          <w:bCs/>
          <w:sz w:val="24"/>
          <w:szCs w:val="24"/>
          <w:lang w:eastAsia="hu-HU"/>
        </w:rPr>
      </w:pPr>
      <w:r w:rsidRPr="00F6696E">
        <w:rPr>
          <w:rFonts w:ascii="Garamond" w:eastAsia="Calibri" w:hAnsi="Garamond" w:cs="Garamond"/>
          <w:b/>
          <w:bCs/>
          <w:sz w:val="24"/>
          <w:szCs w:val="24"/>
          <w:lang w:eastAsia="hu-HU"/>
        </w:rPr>
        <w:t>n y i l a t k o z o m</w:t>
      </w:r>
    </w:p>
    <w:p w:rsidR="00FB3F73" w:rsidRPr="00F6696E" w:rsidRDefault="00FB3F73" w:rsidP="00FB3F73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Calibri" w:hAnsi="Garamond" w:cs="Garamond"/>
          <w:b/>
          <w:bCs/>
          <w:sz w:val="24"/>
          <w:szCs w:val="24"/>
          <w:lang w:eastAsia="hu-HU"/>
        </w:rPr>
      </w:pPr>
    </w:p>
    <w:p w:rsidR="00FB3F73" w:rsidRPr="006C6C0F" w:rsidRDefault="00FB3F73" w:rsidP="00221876">
      <w:pPr>
        <w:jc w:val="center"/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</w:pPr>
      <w:r w:rsidRPr="00F6696E">
        <w:rPr>
          <w:rFonts w:ascii="Garamond" w:eastAsia="Calibri" w:hAnsi="Garamond" w:cs="Garamond"/>
          <w:bCs/>
          <w:sz w:val="24"/>
          <w:szCs w:val="24"/>
          <w:lang w:eastAsia="hu-HU"/>
        </w:rPr>
        <w:t>a</w:t>
      </w:r>
      <w:r>
        <w:rPr>
          <w:rFonts w:ascii="Garamond" w:eastAsia="Calibri" w:hAnsi="Garamond" w:cs="Garamond"/>
          <w:bCs/>
          <w:sz w:val="24"/>
          <w:szCs w:val="24"/>
          <w:lang w:eastAsia="hu-HU"/>
        </w:rPr>
        <w:t xml:space="preserve"> </w:t>
      </w:r>
      <w:r w:rsidR="00773D9B" w:rsidRPr="00773D9B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„</w:t>
      </w:r>
      <w:r w:rsidR="001C4283" w:rsidRPr="001C4283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Szállítási szerződések az Észak-Magyarországi Régió településein élő lakosság egészséges ivóvízzel való ellátásának biztosítása” című KEHOP-2.1.4-15-2016-00</w:t>
      </w:r>
      <w:r w:rsidR="008D29CC"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  <w:t>0</w:t>
      </w:r>
      <w:r w:rsidR="001C4283" w:rsidRPr="001C4283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03 azonosítószámú projekt megvalósításához szükséges eszközök beszerzésére</w:t>
      </w:r>
      <w:r w:rsidR="006C6C0F"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  <w:t>”</w:t>
      </w:r>
    </w:p>
    <w:p w:rsidR="00FB3F73" w:rsidRPr="00F6696E" w:rsidRDefault="00FB3F73" w:rsidP="00FB3F73">
      <w:pPr>
        <w:widowControl w:val="0"/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hu-HU"/>
        </w:rPr>
      </w:pPr>
      <w:r w:rsidRPr="00F6696E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hu-HU"/>
        </w:rPr>
        <w:t>tárgyú közbeszerzési eljárás</w:t>
      </w:r>
      <w:r w:rsidR="00CE192C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="00CE192C" w:rsidRPr="001C4283">
        <w:rPr>
          <w:rFonts w:ascii="Garamond" w:hAnsi="Garamond"/>
          <w:b/>
          <w:sz w:val="24"/>
          <w:szCs w:val="24"/>
          <w:highlight w:val="lightGray"/>
        </w:rPr>
        <w:t>[…]</w:t>
      </w:r>
      <w:r w:rsidR="00CE192C">
        <w:rPr>
          <w:rFonts w:ascii="Garamond" w:hAnsi="Garamond"/>
          <w:b/>
          <w:sz w:val="24"/>
          <w:szCs w:val="24"/>
        </w:rPr>
        <w:t>.</w:t>
      </w:r>
      <w:r w:rsidR="00CE192C" w:rsidRPr="001C4283">
        <w:rPr>
          <w:rFonts w:ascii="Garamond" w:hAnsi="Garamond"/>
          <w:b/>
          <w:sz w:val="24"/>
          <w:szCs w:val="24"/>
        </w:rPr>
        <w:t xml:space="preserve"> része</w:t>
      </w:r>
      <w:r w:rsidRPr="00F6696E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hu-HU"/>
        </w:rPr>
        <w:t xml:space="preserve"> vonatkozásában,</w:t>
      </w:r>
    </w:p>
    <w:p w:rsidR="00FB3F73" w:rsidRPr="00F6696E" w:rsidRDefault="00FB3F73" w:rsidP="00FB3F73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Calibri" w:hAnsi="Garamond" w:cs="Garamond"/>
          <w:sz w:val="24"/>
          <w:szCs w:val="24"/>
          <w:lang w:eastAsia="hu-HU"/>
        </w:rPr>
      </w:pPr>
    </w:p>
    <w:p w:rsidR="00FB3F73" w:rsidRPr="00F6696E" w:rsidRDefault="00FB3F73" w:rsidP="00FB3F73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Calibri" w:hAnsi="Garamond" w:cs="Garamond"/>
          <w:sz w:val="24"/>
          <w:szCs w:val="24"/>
          <w:lang w:eastAsia="hu-HU"/>
        </w:rPr>
      </w:pPr>
      <w:r w:rsidRPr="00F6696E">
        <w:rPr>
          <w:rFonts w:ascii="Garamond" w:eastAsia="Calibri" w:hAnsi="Garamond" w:cs="Garamond"/>
          <w:sz w:val="24"/>
          <w:szCs w:val="24"/>
          <w:lang w:eastAsia="hu-HU"/>
        </w:rPr>
        <w:t>hogy alkalmasságunk igazolásához és a szerződés teljesítéséhez az alábbi kapacitást nyújtó szervezete(ke)t kívánjuk igénybe venni:</w:t>
      </w:r>
    </w:p>
    <w:p w:rsidR="00FB3F73" w:rsidRPr="00F6696E" w:rsidRDefault="00FB3F73" w:rsidP="00FB3F73">
      <w:pPr>
        <w:widowControl w:val="0"/>
        <w:autoSpaceDE w:val="0"/>
        <w:autoSpaceDN w:val="0"/>
        <w:spacing w:after="0" w:line="240" w:lineRule="auto"/>
        <w:rPr>
          <w:rFonts w:ascii="Garamond" w:eastAsia="Calibri" w:hAnsi="Garamond" w:cs="Garamond"/>
          <w:sz w:val="24"/>
          <w:szCs w:val="24"/>
          <w:lang w:eastAsia="hu-HU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03"/>
        <w:gridCol w:w="4819"/>
      </w:tblGrid>
      <w:tr w:rsidR="00FB3F73" w:rsidRPr="00F6696E" w:rsidTr="00123885">
        <w:tc>
          <w:tcPr>
            <w:tcW w:w="4003" w:type="dxa"/>
            <w:shd w:val="clear" w:color="auto" w:fill="92D050"/>
            <w:vAlign w:val="center"/>
          </w:tcPr>
          <w:p w:rsidR="00FB3F73" w:rsidRPr="00F6696E" w:rsidRDefault="00FB3F73" w:rsidP="001238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Calibri" w:hAnsi="Garamond" w:cs="Garamond"/>
                <w:b/>
                <w:bCs/>
                <w:sz w:val="24"/>
                <w:szCs w:val="24"/>
                <w:lang w:eastAsia="hu-HU"/>
              </w:rPr>
            </w:pPr>
            <w:r w:rsidRPr="00F6696E">
              <w:rPr>
                <w:rFonts w:ascii="Garamond" w:eastAsia="Calibri" w:hAnsi="Garamond" w:cs="Garamond"/>
                <w:b/>
                <w:bCs/>
                <w:sz w:val="24"/>
                <w:szCs w:val="24"/>
                <w:lang w:eastAsia="hu-HU"/>
              </w:rPr>
              <w:t>Kapacitást rendelkezésre bocsátó szervezet</w:t>
            </w:r>
          </w:p>
        </w:tc>
        <w:tc>
          <w:tcPr>
            <w:tcW w:w="4819" w:type="dxa"/>
            <w:shd w:val="clear" w:color="auto" w:fill="92D050"/>
          </w:tcPr>
          <w:p w:rsidR="00FB3F73" w:rsidRPr="00F6696E" w:rsidRDefault="00FB3F73" w:rsidP="0012388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Garamond" w:eastAsia="Calibri" w:hAnsi="Garamond" w:cs="Garamond"/>
                <w:b/>
                <w:bCs/>
                <w:sz w:val="24"/>
                <w:szCs w:val="24"/>
                <w:lang w:eastAsia="hu-HU"/>
              </w:rPr>
            </w:pPr>
            <w:r w:rsidRPr="00F6696E">
              <w:rPr>
                <w:rFonts w:ascii="Garamond" w:eastAsia="Calibri" w:hAnsi="Garamond" w:cs="Garamond"/>
                <w:b/>
                <w:bCs/>
                <w:sz w:val="24"/>
                <w:szCs w:val="24"/>
                <w:lang w:eastAsia="hu-HU"/>
              </w:rPr>
              <w:t>Az alkalmassági feltétel, amelynek igazolásához a kapacitást nyújtó szervezet erőforrására támaszkodik (a felhívás vonatkozó pontjának megjelölése)</w:t>
            </w:r>
          </w:p>
        </w:tc>
      </w:tr>
      <w:tr w:rsidR="00FB3F73" w:rsidRPr="00F6696E" w:rsidTr="00123885">
        <w:tc>
          <w:tcPr>
            <w:tcW w:w="4003" w:type="dxa"/>
            <w:vAlign w:val="center"/>
          </w:tcPr>
          <w:p w:rsidR="00FB3F73" w:rsidRPr="00F6696E" w:rsidRDefault="00FB3F73" w:rsidP="001238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Calibri" w:hAnsi="Garamond" w:cs="Garamond"/>
                <w:sz w:val="24"/>
                <w:szCs w:val="24"/>
                <w:lang w:eastAsia="hu-HU"/>
              </w:rPr>
            </w:pPr>
          </w:p>
        </w:tc>
        <w:tc>
          <w:tcPr>
            <w:tcW w:w="4819" w:type="dxa"/>
            <w:vAlign w:val="center"/>
          </w:tcPr>
          <w:p w:rsidR="00FB3F73" w:rsidRPr="00F6696E" w:rsidRDefault="00FB3F73" w:rsidP="001238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Calibri" w:hAnsi="Garamond" w:cs="Garamond"/>
                <w:sz w:val="24"/>
                <w:szCs w:val="24"/>
                <w:lang w:eastAsia="hu-HU"/>
              </w:rPr>
            </w:pPr>
          </w:p>
        </w:tc>
      </w:tr>
      <w:tr w:rsidR="00FB3F73" w:rsidRPr="00F6696E" w:rsidTr="00123885">
        <w:tc>
          <w:tcPr>
            <w:tcW w:w="4003" w:type="dxa"/>
            <w:vAlign w:val="center"/>
          </w:tcPr>
          <w:p w:rsidR="00FB3F73" w:rsidRPr="00F6696E" w:rsidRDefault="00FB3F73" w:rsidP="001238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Calibri" w:hAnsi="Garamond" w:cs="Garamond"/>
                <w:sz w:val="24"/>
                <w:szCs w:val="24"/>
                <w:lang w:eastAsia="hu-HU"/>
              </w:rPr>
            </w:pPr>
          </w:p>
        </w:tc>
        <w:tc>
          <w:tcPr>
            <w:tcW w:w="4819" w:type="dxa"/>
            <w:vAlign w:val="center"/>
          </w:tcPr>
          <w:p w:rsidR="00FB3F73" w:rsidRPr="00F6696E" w:rsidRDefault="00FB3F73" w:rsidP="001238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Calibri" w:hAnsi="Garamond" w:cs="Garamond"/>
                <w:sz w:val="24"/>
                <w:szCs w:val="24"/>
                <w:lang w:eastAsia="hu-HU"/>
              </w:rPr>
            </w:pPr>
          </w:p>
        </w:tc>
      </w:tr>
      <w:tr w:rsidR="00FB3F73" w:rsidRPr="00F6696E" w:rsidTr="00123885">
        <w:tc>
          <w:tcPr>
            <w:tcW w:w="4003" w:type="dxa"/>
            <w:vAlign w:val="center"/>
          </w:tcPr>
          <w:p w:rsidR="00FB3F73" w:rsidRPr="00F6696E" w:rsidRDefault="00FB3F73" w:rsidP="001238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Calibri" w:hAnsi="Garamond" w:cs="Garamond"/>
                <w:sz w:val="24"/>
                <w:szCs w:val="24"/>
                <w:lang w:eastAsia="hu-HU"/>
              </w:rPr>
            </w:pPr>
          </w:p>
        </w:tc>
        <w:tc>
          <w:tcPr>
            <w:tcW w:w="4819" w:type="dxa"/>
            <w:vAlign w:val="center"/>
          </w:tcPr>
          <w:p w:rsidR="00FB3F73" w:rsidRPr="00F6696E" w:rsidRDefault="00FB3F73" w:rsidP="001238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Calibri" w:hAnsi="Garamond" w:cs="Garamond"/>
                <w:sz w:val="24"/>
                <w:szCs w:val="24"/>
                <w:lang w:eastAsia="hu-HU"/>
              </w:rPr>
            </w:pPr>
          </w:p>
        </w:tc>
      </w:tr>
      <w:tr w:rsidR="00FB3F73" w:rsidRPr="00F6696E" w:rsidTr="00123885">
        <w:tc>
          <w:tcPr>
            <w:tcW w:w="4003" w:type="dxa"/>
            <w:vAlign w:val="center"/>
          </w:tcPr>
          <w:p w:rsidR="00FB3F73" w:rsidRPr="00F6696E" w:rsidRDefault="00FB3F73" w:rsidP="001238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Calibri" w:hAnsi="Garamond" w:cs="Garamond"/>
                <w:sz w:val="24"/>
                <w:szCs w:val="24"/>
                <w:lang w:eastAsia="hu-HU"/>
              </w:rPr>
            </w:pPr>
          </w:p>
        </w:tc>
        <w:tc>
          <w:tcPr>
            <w:tcW w:w="4819" w:type="dxa"/>
            <w:vAlign w:val="center"/>
          </w:tcPr>
          <w:p w:rsidR="00FB3F73" w:rsidRPr="00F6696E" w:rsidRDefault="00FB3F73" w:rsidP="001238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Calibri" w:hAnsi="Garamond" w:cs="Garamond"/>
                <w:sz w:val="24"/>
                <w:szCs w:val="24"/>
                <w:lang w:eastAsia="hu-HU"/>
              </w:rPr>
            </w:pPr>
          </w:p>
        </w:tc>
      </w:tr>
      <w:tr w:rsidR="00FB3F73" w:rsidRPr="00F6696E" w:rsidTr="00123885">
        <w:tc>
          <w:tcPr>
            <w:tcW w:w="4003" w:type="dxa"/>
            <w:vAlign w:val="center"/>
          </w:tcPr>
          <w:p w:rsidR="00FB3F73" w:rsidRPr="00F6696E" w:rsidRDefault="00FB3F73" w:rsidP="001238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Calibri" w:hAnsi="Garamond" w:cs="Garamond"/>
                <w:sz w:val="24"/>
                <w:szCs w:val="24"/>
                <w:lang w:eastAsia="hu-HU"/>
              </w:rPr>
            </w:pPr>
          </w:p>
        </w:tc>
        <w:tc>
          <w:tcPr>
            <w:tcW w:w="4819" w:type="dxa"/>
            <w:vAlign w:val="center"/>
          </w:tcPr>
          <w:p w:rsidR="00FB3F73" w:rsidRPr="00F6696E" w:rsidRDefault="00FB3F73" w:rsidP="001238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Calibri" w:hAnsi="Garamond" w:cs="Garamond"/>
                <w:sz w:val="24"/>
                <w:szCs w:val="24"/>
                <w:lang w:eastAsia="hu-HU"/>
              </w:rPr>
            </w:pPr>
          </w:p>
        </w:tc>
      </w:tr>
    </w:tbl>
    <w:p w:rsidR="00FB3F73" w:rsidRPr="00F6696E" w:rsidRDefault="00FB3F73" w:rsidP="00FB3F73">
      <w:pPr>
        <w:widowControl w:val="0"/>
        <w:autoSpaceDE w:val="0"/>
        <w:autoSpaceDN w:val="0"/>
        <w:spacing w:after="0" w:line="240" w:lineRule="auto"/>
        <w:rPr>
          <w:rFonts w:ascii="Garamond" w:eastAsia="Calibri" w:hAnsi="Garamond" w:cs="Garamond"/>
          <w:sz w:val="24"/>
          <w:szCs w:val="24"/>
          <w:lang w:eastAsia="hu-HU"/>
        </w:rPr>
      </w:pPr>
    </w:p>
    <w:p w:rsidR="00FB3F73" w:rsidRPr="00F6696E" w:rsidRDefault="00FB3F73" w:rsidP="00FB3F73">
      <w:pPr>
        <w:widowControl w:val="0"/>
        <w:autoSpaceDE w:val="0"/>
        <w:autoSpaceDN w:val="0"/>
        <w:spacing w:after="0" w:line="240" w:lineRule="auto"/>
        <w:rPr>
          <w:rFonts w:ascii="Garamond" w:eastAsia="Calibri" w:hAnsi="Garamond" w:cs="Garamond"/>
          <w:sz w:val="24"/>
          <w:szCs w:val="24"/>
          <w:lang w:eastAsia="hu-HU"/>
        </w:rPr>
      </w:pPr>
    </w:p>
    <w:p w:rsidR="00FB3F73" w:rsidRPr="00F6696E" w:rsidRDefault="00FB3F73" w:rsidP="00FB3F73">
      <w:pPr>
        <w:widowControl w:val="0"/>
        <w:autoSpaceDE w:val="0"/>
        <w:autoSpaceDN w:val="0"/>
        <w:spacing w:after="0" w:line="240" w:lineRule="auto"/>
        <w:rPr>
          <w:rFonts w:ascii="Garamond" w:eastAsia="Calibri" w:hAnsi="Garamond" w:cs="Garamond"/>
          <w:sz w:val="24"/>
          <w:szCs w:val="24"/>
          <w:lang w:eastAsia="hu-HU"/>
        </w:rPr>
      </w:pPr>
      <w:r w:rsidRPr="00F6696E">
        <w:rPr>
          <w:rFonts w:ascii="Garamond" w:eastAsia="Calibri" w:hAnsi="Garamond" w:cs="Garamond"/>
          <w:sz w:val="24"/>
          <w:szCs w:val="24"/>
          <w:lang w:eastAsia="hu-HU"/>
        </w:rPr>
        <w:t xml:space="preserve">Kelt: </w:t>
      </w:r>
      <w:r w:rsidRPr="00F6696E">
        <w:rPr>
          <w:rFonts w:ascii="Garamond" w:eastAsia="Times New Roman" w:hAnsi="Garamond" w:cs="Arial"/>
          <w:i/>
          <w:color w:val="000000"/>
          <w:sz w:val="24"/>
          <w:szCs w:val="24"/>
          <w:highlight w:val="lightGray"/>
          <w:lang w:eastAsia="hu-HU"/>
        </w:rPr>
        <w:t>Hely, év/hónap/nap</w:t>
      </w:r>
    </w:p>
    <w:p w:rsidR="00FB3F73" w:rsidRPr="00F6696E" w:rsidRDefault="00FB3F73" w:rsidP="00FB3F73">
      <w:pPr>
        <w:widowControl w:val="0"/>
        <w:autoSpaceDE w:val="0"/>
        <w:autoSpaceDN w:val="0"/>
        <w:spacing w:after="0" w:line="240" w:lineRule="auto"/>
        <w:rPr>
          <w:rFonts w:ascii="Garamond" w:eastAsia="Calibri" w:hAnsi="Garamond" w:cs="Garamond"/>
          <w:sz w:val="24"/>
          <w:szCs w:val="24"/>
          <w:lang w:eastAsia="hu-HU"/>
        </w:rPr>
      </w:pPr>
    </w:p>
    <w:p w:rsidR="00FB3F73" w:rsidRPr="00F6696E" w:rsidRDefault="00FB3F73" w:rsidP="00FB3F73">
      <w:pPr>
        <w:widowControl w:val="0"/>
        <w:tabs>
          <w:tab w:val="center" w:pos="7371"/>
        </w:tabs>
        <w:autoSpaceDE w:val="0"/>
        <w:autoSpaceDN w:val="0"/>
        <w:spacing w:after="0" w:line="240" w:lineRule="auto"/>
        <w:rPr>
          <w:rFonts w:ascii="Garamond" w:eastAsia="Calibri" w:hAnsi="Garamond" w:cs="Garamond"/>
          <w:sz w:val="24"/>
          <w:szCs w:val="24"/>
          <w:lang w:eastAsia="hu-HU"/>
        </w:rPr>
      </w:pPr>
      <w:r w:rsidRPr="00F6696E">
        <w:rPr>
          <w:rFonts w:ascii="Garamond" w:eastAsia="Calibri" w:hAnsi="Garamond" w:cs="Garamond"/>
          <w:sz w:val="24"/>
          <w:szCs w:val="24"/>
          <w:lang w:eastAsia="hu-HU"/>
        </w:rPr>
        <w:tab/>
        <w:t>……………………………….</w:t>
      </w:r>
    </w:p>
    <w:p w:rsidR="00FB3F73" w:rsidRPr="00F6696E" w:rsidRDefault="00FB3F73" w:rsidP="00FB3F73">
      <w:pPr>
        <w:widowControl w:val="0"/>
        <w:tabs>
          <w:tab w:val="center" w:pos="7371"/>
        </w:tabs>
        <w:autoSpaceDE w:val="0"/>
        <w:autoSpaceDN w:val="0"/>
        <w:spacing w:after="0" w:line="240" w:lineRule="auto"/>
        <w:rPr>
          <w:rFonts w:ascii="Garamond" w:eastAsia="Calibri" w:hAnsi="Garamond" w:cs="Garamond"/>
          <w:sz w:val="24"/>
          <w:szCs w:val="24"/>
          <w:lang w:eastAsia="hu-HU"/>
        </w:rPr>
      </w:pPr>
      <w:r w:rsidRPr="00F6696E">
        <w:rPr>
          <w:rFonts w:ascii="Garamond" w:eastAsia="Calibri" w:hAnsi="Garamond" w:cs="Garamond"/>
          <w:b/>
          <w:bCs/>
          <w:sz w:val="24"/>
          <w:szCs w:val="24"/>
          <w:lang w:eastAsia="hu-HU"/>
        </w:rPr>
        <w:t xml:space="preserve"> </w:t>
      </w:r>
      <w:r w:rsidRPr="00F6696E">
        <w:rPr>
          <w:rFonts w:ascii="Garamond" w:eastAsia="Calibri" w:hAnsi="Garamond" w:cs="Garamond"/>
          <w:b/>
          <w:bCs/>
          <w:sz w:val="24"/>
          <w:szCs w:val="24"/>
          <w:lang w:eastAsia="hu-HU"/>
        </w:rPr>
        <w:tab/>
      </w:r>
      <w:r w:rsidRPr="00F6696E">
        <w:rPr>
          <w:rFonts w:ascii="Garamond" w:eastAsia="Calibri" w:hAnsi="Garamond" w:cs="Garamond"/>
          <w:sz w:val="24"/>
          <w:szCs w:val="24"/>
          <w:lang w:eastAsia="hu-HU"/>
        </w:rPr>
        <w:t>cégszerű aláírás</w:t>
      </w:r>
    </w:p>
    <w:p w:rsidR="00FB3F73" w:rsidRPr="00F6696E" w:rsidRDefault="00FB3F73" w:rsidP="003F0780">
      <w:pPr>
        <w:widowControl w:val="0"/>
        <w:tabs>
          <w:tab w:val="center" w:pos="7371"/>
        </w:tabs>
        <w:autoSpaceDE w:val="0"/>
        <w:autoSpaceDN w:val="0"/>
        <w:spacing w:after="0" w:line="240" w:lineRule="auto"/>
        <w:rPr>
          <w:rFonts w:ascii="Garamond" w:eastAsia="Calibri" w:hAnsi="Garamond" w:cs="Garamond"/>
          <w:sz w:val="24"/>
          <w:szCs w:val="24"/>
          <w:lang w:eastAsia="hu-HU"/>
        </w:rPr>
      </w:pPr>
    </w:p>
    <w:p w:rsidR="00FB3F73" w:rsidRDefault="00FB3F73" w:rsidP="00FB3F73">
      <w:pPr>
        <w:widowControl w:val="0"/>
        <w:tabs>
          <w:tab w:val="center" w:pos="7371"/>
        </w:tabs>
        <w:autoSpaceDE w:val="0"/>
        <w:autoSpaceDN w:val="0"/>
        <w:spacing w:after="0" w:line="240" w:lineRule="auto"/>
        <w:jc w:val="both"/>
        <w:rPr>
          <w:rFonts w:ascii="Garamond" w:eastAsia="Calibri" w:hAnsi="Garamond" w:cs="Garamond"/>
          <w:sz w:val="24"/>
          <w:szCs w:val="24"/>
          <w:lang w:eastAsia="hu-HU"/>
        </w:rPr>
      </w:pPr>
    </w:p>
    <w:p w:rsidR="00FB3F73" w:rsidRPr="00F6696E" w:rsidRDefault="00FB3F73" w:rsidP="00FB3F73">
      <w:pPr>
        <w:widowControl w:val="0"/>
        <w:tabs>
          <w:tab w:val="center" w:pos="7371"/>
        </w:tabs>
        <w:autoSpaceDE w:val="0"/>
        <w:autoSpaceDN w:val="0"/>
        <w:spacing w:after="0" w:line="240" w:lineRule="auto"/>
        <w:jc w:val="both"/>
        <w:rPr>
          <w:rFonts w:ascii="Garamond" w:eastAsia="Calibri" w:hAnsi="Garamond" w:cs="Garamond"/>
          <w:sz w:val="24"/>
          <w:szCs w:val="24"/>
          <w:lang w:eastAsia="hu-HU"/>
        </w:rPr>
      </w:pPr>
    </w:p>
    <w:p w:rsidR="00FB3F73" w:rsidRPr="00F6696E" w:rsidRDefault="00FB3F73" w:rsidP="00FB3F73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Calibri" w:hAnsi="Garamond" w:cs="Garamond"/>
          <w:b/>
          <w:iCs/>
          <w:sz w:val="20"/>
          <w:szCs w:val="20"/>
          <w:lang w:eastAsia="hu-HU"/>
        </w:rPr>
      </w:pPr>
      <w:r w:rsidRPr="00F6696E">
        <w:rPr>
          <w:rFonts w:ascii="Garamond" w:eastAsia="Calibri" w:hAnsi="Garamond" w:cs="Garamond"/>
          <w:b/>
          <w:iCs/>
          <w:sz w:val="20"/>
          <w:szCs w:val="20"/>
          <w:lang w:eastAsia="hu-HU"/>
        </w:rPr>
        <w:t>A Kbt. 65. § (7) és (8) bekezdése alapján:</w:t>
      </w:r>
    </w:p>
    <w:p w:rsidR="00FB3F73" w:rsidRPr="00F6696E" w:rsidRDefault="00FB3F73" w:rsidP="00FB3F73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Calibri" w:hAnsi="Garamond" w:cs="Garamond"/>
          <w:sz w:val="20"/>
          <w:szCs w:val="20"/>
          <w:lang w:eastAsia="hu-HU"/>
        </w:rPr>
      </w:pPr>
      <w:r w:rsidRPr="00F6696E">
        <w:rPr>
          <w:rFonts w:ascii="Garamond" w:eastAsia="Calibri" w:hAnsi="Garamond" w:cs="Garamond"/>
          <w:sz w:val="20"/>
          <w:szCs w:val="20"/>
          <w:lang w:eastAsia="hu-HU"/>
        </w:rPr>
        <w:t xml:space="preserve">„(7) Az előírt alkalmassági követelményeknek az ajánlattevők vagy részvételre jelentkezők bármely más szervezet vagy személy kapacitására támaszkodva is megfelelhetnek, a közöttük fennálló kapcsolat jogi jellegétől függetlenül. Ebben az esetben meg kell jelölni az ajánlatban, több szakaszból álló eljárásban a részvételi jelentkezésben ezt a szervezetet és az eljárást megindító felhívás vonatkozó pontjának megjelölésével azon alkalmassági követelményt vagy követelményeket, amelynek igazolása érdekében az ajánlattevő vagy részvételre jelentkező ezen szervezet erőforrására vagy arra is támaszkodik. </w:t>
      </w:r>
      <w:r w:rsidRPr="00F6696E">
        <w:rPr>
          <w:rFonts w:ascii="Garamond" w:eastAsia="Calibri" w:hAnsi="Garamond" w:cs="Garamond"/>
          <w:b/>
          <w:sz w:val="20"/>
          <w:szCs w:val="20"/>
          <w:lang w:eastAsia="hu-HU"/>
        </w:rPr>
        <w:t xml:space="preserve">A (8) bekezdésben foglalt eset kivételével </w:t>
      </w:r>
      <w:r w:rsidRPr="00F6696E">
        <w:rPr>
          <w:rFonts w:ascii="Garamond" w:eastAsia="Calibri" w:hAnsi="Garamond" w:cs="Garamond"/>
          <w:b/>
          <w:sz w:val="20"/>
          <w:szCs w:val="20"/>
          <w:u w:val="single"/>
          <w:lang w:eastAsia="hu-HU"/>
        </w:rPr>
        <w:t>csatolni kell az ajánlatban vagy részvételi jelentkezésben a kapacitásait rendelkezésre bocsátó szervezet olyan szerződéses vagy előszerződésben vállalt kötelezettségvállalását tartalmazó okiratot, amely alátámasztja, hogy a szerződés teljesítéséhez szükséges erőforrások rendelkezésre állnak majd a szerződés teljesítésének időtartama alatt</w:t>
      </w:r>
      <w:r w:rsidRPr="00F6696E">
        <w:rPr>
          <w:rFonts w:ascii="Garamond" w:eastAsia="Calibri" w:hAnsi="Garamond" w:cs="Garamond"/>
          <w:sz w:val="20"/>
          <w:szCs w:val="20"/>
          <w:lang w:eastAsia="hu-HU"/>
        </w:rPr>
        <w:t>.</w:t>
      </w:r>
    </w:p>
    <w:p w:rsidR="00FB3F73" w:rsidRPr="00F6696E" w:rsidRDefault="00FB3F73" w:rsidP="00FB3F73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Calibri" w:hAnsi="Garamond" w:cs="Garamond"/>
          <w:sz w:val="20"/>
          <w:szCs w:val="20"/>
          <w:lang w:eastAsia="hu-HU"/>
        </w:rPr>
      </w:pPr>
      <w:r w:rsidRPr="00F6696E">
        <w:rPr>
          <w:rFonts w:ascii="Garamond" w:eastAsia="Calibri" w:hAnsi="Garamond" w:cs="Garamond"/>
          <w:sz w:val="20"/>
          <w:szCs w:val="20"/>
          <w:lang w:eastAsia="hu-HU"/>
        </w:rPr>
        <w:t>(8) Az a szervezet, amelynek adatait az ajánlattevő vagy részvételre jelentkező a gazdasági és pénzügyi alkalmasság igazolásához felhasználja, a Ptk. 6:419. §-ában foglaltak szerint kezesként felel az ajánlatkérőt az ajánlattevő teljesítésének elmaradásával vagy hibás teljesítésével összefüggésben ért kár megtérítéséért.”</w:t>
      </w:r>
    </w:p>
    <w:p w:rsidR="009D2F83" w:rsidRDefault="009D2F83" w:rsidP="006C6C0F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Arial"/>
          <w:sz w:val="24"/>
          <w:szCs w:val="24"/>
          <w:lang w:eastAsia="hu-HU"/>
        </w:rPr>
      </w:pPr>
    </w:p>
    <w:p w:rsidR="006C6C0F" w:rsidRDefault="006C6C0F" w:rsidP="006C6C0F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</w:pPr>
    </w:p>
    <w:p w:rsidR="002C5298" w:rsidRPr="00045051" w:rsidRDefault="00A06DA6" w:rsidP="002C5298">
      <w:pPr>
        <w:widowControl w:val="0"/>
        <w:autoSpaceDE w:val="0"/>
        <w:autoSpaceDN w:val="0"/>
        <w:spacing w:after="0" w:line="240" w:lineRule="auto"/>
        <w:jc w:val="right"/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</w:pPr>
      <w:r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  <w:t>4</w:t>
      </w:r>
      <w:r w:rsidR="002C5298" w:rsidRPr="00045051"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  <w:t>. számú melléklet</w:t>
      </w:r>
    </w:p>
    <w:p w:rsidR="00BB3F2F" w:rsidRDefault="00BB3F2F" w:rsidP="00045051">
      <w:pPr>
        <w:jc w:val="center"/>
        <w:rPr>
          <w:rFonts w:ascii="Garamond" w:eastAsia="Times New Roman" w:hAnsi="Garamond" w:cs="Arial"/>
          <w:i/>
          <w:sz w:val="24"/>
          <w:szCs w:val="24"/>
          <w:lang w:eastAsia="hu-HU"/>
        </w:rPr>
      </w:pPr>
    </w:p>
    <w:p w:rsidR="00045051" w:rsidRPr="00E317D5" w:rsidRDefault="00045051" w:rsidP="00045051">
      <w:pPr>
        <w:jc w:val="center"/>
        <w:rPr>
          <w:rFonts w:ascii="Garamond" w:hAnsi="Garamond"/>
          <w:b/>
          <w:smallCaps/>
          <w:sz w:val="24"/>
          <w:szCs w:val="24"/>
        </w:rPr>
      </w:pPr>
      <w:r w:rsidRPr="00E317D5">
        <w:rPr>
          <w:rFonts w:ascii="Garamond" w:hAnsi="Garamond"/>
          <w:b/>
          <w:smallCaps/>
          <w:sz w:val="24"/>
          <w:szCs w:val="24"/>
        </w:rPr>
        <w:t>NYILATKOZAT</w:t>
      </w:r>
    </w:p>
    <w:p w:rsidR="00045051" w:rsidRDefault="00AD6632" w:rsidP="00045051">
      <w:pPr>
        <w:spacing w:before="60" w:after="60" w:line="280" w:lineRule="exact"/>
        <w:jc w:val="center"/>
        <w:rPr>
          <w:rFonts w:ascii="Garamond" w:hAnsi="Garamond"/>
          <w:b/>
          <w:spacing w:val="40"/>
          <w:sz w:val="24"/>
          <w:szCs w:val="24"/>
        </w:rPr>
      </w:pPr>
      <w:r>
        <w:rPr>
          <w:rFonts w:ascii="Garamond" w:eastAsia="Calibri" w:hAnsi="Garamond" w:cs="Times New Roman"/>
          <w:b/>
          <w:sz w:val="24"/>
          <w:szCs w:val="24"/>
        </w:rPr>
        <w:t>A KBT. 65. § (1) BEKEZDÉSÉNEK a</w:t>
      </w:r>
      <w:r w:rsidR="00045051" w:rsidRPr="00D04DEE">
        <w:rPr>
          <w:rFonts w:ascii="Garamond" w:eastAsia="Calibri" w:hAnsi="Garamond" w:cs="Times New Roman"/>
          <w:b/>
          <w:sz w:val="24"/>
          <w:szCs w:val="24"/>
        </w:rPr>
        <w:t xml:space="preserve">) PONTJA ÉS A 321/2015. (X. 30.) KORM. RENDELET 19. § (1) BEKEZDÉSÉNEK c) PONTJA </w:t>
      </w:r>
      <w:r w:rsidR="00045051" w:rsidRPr="00E84B4C">
        <w:rPr>
          <w:rFonts w:ascii="Garamond" w:eastAsia="Calibri" w:hAnsi="Garamond" w:cs="Times New Roman"/>
          <w:b/>
          <w:sz w:val="24"/>
          <w:szCs w:val="24"/>
        </w:rPr>
        <w:t>ALAPJÁN</w:t>
      </w:r>
    </w:p>
    <w:p w:rsidR="00045051" w:rsidRPr="00900295" w:rsidRDefault="00045051" w:rsidP="00045051">
      <w:pPr>
        <w:spacing w:before="60" w:after="60" w:line="280" w:lineRule="exact"/>
        <w:jc w:val="center"/>
        <w:rPr>
          <w:rFonts w:ascii="Garamond" w:hAnsi="Garamond"/>
          <w:b/>
          <w:spacing w:val="40"/>
          <w:sz w:val="24"/>
          <w:szCs w:val="24"/>
        </w:rPr>
      </w:pPr>
    </w:p>
    <w:p w:rsidR="00045051" w:rsidRPr="00900295" w:rsidRDefault="00045051" w:rsidP="00045051">
      <w:pPr>
        <w:widowControl w:val="0"/>
        <w:tabs>
          <w:tab w:val="center" w:pos="7088"/>
        </w:tabs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sz w:val="24"/>
          <w:szCs w:val="24"/>
          <w:lang w:eastAsia="hu-HU"/>
        </w:rPr>
      </w:pPr>
      <w:r w:rsidRPr="00045051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„</w:t>
      </w:r>
      <w:r w:rsidR="001C4283" w:rsidRPr="001C4283">
        <w:rPr>
          <w:rFonts w:ascii="Garamond" w:eastAsia="Times New Roman" w:hAnsi="Garamond" w:cs="Arial"/>
          <w:b/>
          <w:bCs/>
          <w:sz w:val="24"/>
          <w:szCs w:val="24"/>
          <w:lang w:eastAsia="hu-HU"/>
        </w:rPr>
        <w:t>Szállítási szerződések az Észak-Magyarországi Régió településein élő lakosság egészséges ivóvízzel való ellátásának biztosítása” című KEHOP-2.1.4-15-2016-000</w:t>
      </w:r>
      <w:r w:rsidR="008D29CC">
        <w:rPr>
          <w:rFonts w:ascii="Garamond" w:eastAsia="Times New Roman" w:hAnsi="Garamond" w:cs="Arial"/>
          <w:b/>
          <w:bCs/>
          <w:sz w:val="24"/>
          <w:szCs w:val="24"/>
          <w:lang w:eastAsia="hu-HU"/>
        </w:rPr>
        <w:t>0</w:t>
      </w:r>
      <w:r w:rsidR="001C4283" w:rsidRPr="001C4283">
        <w:rPr>
          <w:rFonts w:ascii="Garamond" w:eastAsia="Times New Roman" w:hAnsi="Garamond" w:cs="Arial"/>
          <w:b/>
          <w:bCs/>
          <w:sz w:val="24"/>
          <w:szCs w:val="24"/>
          <w:lang w:eastAsia="hu-HU"/>
        </w:rPr>
        <w:t>3 azonosítószámú projekt megvalósításához szükséges eszközök beszerzésére</w:t>
      </w:r>
      <w:r w:rsidRPr="00045051"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  <w:t>”</w:t>
      </w:r>
    </w:p>
    <w:p w:rsidR="00045051" w:rsidRPr="00900295" w:rsidRDefault="00045051" w:rsidP="00045051">
      <w:pPr>
        <w:pStyle w:val="standard"/>
        <w:spacing w:before="120" w:after="120"/>
        <w:jc w:val="both"/>
        <w:rPr>
          <w:rFonts w:ascii="Garamond" w:hAnsi="Garamond"/>
          <w:lang w:val="hu-HU"/>
        </w:rPr>
      </w:pPr>
    </w:p>
    <w:p w:rsidR="00045051" w:rsidRDefault="00045051" w:rsidP="00045051">
      <w:pPr>
        <w:spacing w:before="60" w:after="60" w:line="280" w:lineRule="exact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Alulírott __________________, mint a(z) __________________ (</w:t>
      </w:r>
      <w:r>
        <w:rPr>
          <w:rFonts w:ascii="Garamond" w:hAnsi="Garamond"/>
          <w:i/>
          <w:sz w:val="24"/>
          <w:szCs w:val="24"/>
        </w:rPr>
        <w:t>Ajánlattevő, név, székhely) __________________ (képviseleti jogkör/titulus megnevezése</w:t>
      </w:r>
      <w:r>
        <w:rPr>
          <w:rFonts w:ascii="Garamond" w:hAnsi="Garamond"/>
          <w:sz w:val="24"/>
          <w:szCs w:val="24"/>
        </w:rPr>
        <w:t>) a felhívásban és az egyéb közbeszerzési dokumentumokban foglalt valamennyi formai és tartalmi követelmény, utasítás, kikötés és műszaki leírás gondos áttekintése után a Kbt. 65. § (1) bekezdés a) és a 321/2015. (X. 30.) Korm. rendelet 19. § (1) bekezdés c) pontjában foglaltaknak megfelelően ezennel kijelentem, hogy</w:t>
      </w:r>
    </w:p>
    <w:p w:rsidR="00045051" w:rsidRDefault="00045051" w:rsidP="00045051">
      <w:pPr>
        <w:spacing w:before="60" w:after="60" w:line="280" w:lineRule="exact"/>
        <w:jc w:val="both"/>
        <w:rPr>
          <w:rFonts w:ascii="Garamond" w:hAnsi="Garamond"/>
          <w:sz w:val="24"/>
          <w:szCs w:val="24"/>
        </w:rPr>
      </w:pPr>
    </w:p>
    <w:p w:rsidR="001C4283" w:rsidRPr="001C4283" w:rsidRDefault="001C4283" w:rsidP="001C4283">
      <w:pPr>
        <w:spacing w:before="60" w:after="60" w:line="280" w:lineRule="exact"/>
        <w:jc w:val="center"/>
        <w:rPr>
          <w:rFonts w:ascii="Garamond" w:hAnsi="Garamond"/>
          <w:b/>
          <w:sz w:val="24"/>
          <w:szCs w:val="24"/>
        </w:rPr>
      </w:pPr>
      <w:r w:rsidRPr="001C4283">
        <w:rPr>
          <w:rFonts w:ascii="Garamond" w:hAnsi="Garamond"/>
          <w:b/>
          <w:sz w:val="24"/>
          <w:szCs w:val="24"/>
        </w:rPr>
        <w:t xml:space="preserve">a tárgyi közbeszerzési eljárás </w:t>
      </w:r>
      <w:r w:rsidR="00C65056">
        <w:rPr>
          <w:rFonts w:ascii="Garamond" w:hAnsi="Garamond"/>
          <w:b/>
          <w:sz w:val="24"/>
          <w:szCs w:val="24"/>
        </w:rPr>
        <w:t>I</w:t>
      </w:r>
      <w:r w:rsidR="004E6F87">
        <w:rPr>
          <w:rFonts w:ascii="Garamond" w:hAnsi="Garamond"/>
          <w:b/>
          <w:sz w:val="24"/>
          <w:szCs w:val="24"/>
        </w:rPr>
        <w:t>.</w:t>
      </w:r>
      <w:r w:rsidR="004E6F87" w:rsidRPr="001C4283">
        <w:rPr>
          <w:rFonts w:ascii="Garamond" w:hAnsi="Garamond"/>
          <w:b/>
          <w:sz w:val="24"/>
          <w:szCs w:val="24"/>
        </w:rPr>
        <w:t xml:space="preserve"> </w:t>
      </w:r>
      <w:r w:rsidR="00CE192C" w:rsidRPr="001C4283">
        <w:rPr>
          <w:rFonts w:ascii="Garamond" w:hAnsi="Garamond"/>
          <w:b/>
          <w:sz w:val="24"/>
          <w:szCs w:val="24"/>
        </w:rPr>
        <w:t xml:space="preserve">része </w:t>
      </w:r>
      <w:r w:rsidRPr="001C4283">
        <w:rPr>
          <w:rFonts w:ascii="Garamond" w:hAnsi="Garamond"/>
          <w:b/>
          <w:sz w:val="24"/>
          <w:szCs w:val="24"/>
        </w:rPr>
        <w:t>tekintetében</w:t>
      </w:r>
    </w:p>
    <w:p w:rsidR="001C4283" w:rsidRDefault="001C4283" w:rsidP="00045051">
      <w:pPr>
        <w:spacing w:before="60" w:after="60" w:line="280" w:lineRule="exact"/>
        <w:jc w:val="both"/>
        <w:rPr>
          <w:rFonts w:ascii="Garamond" w:hAnsi="Garamond"/>
          <w:sz w:val="24"/>
          <w:szCs w:val="24"/>
        </w:rPr>
      </w:pPr>
    </w:p>
    <w:p w:rsidR="00045051" w:rsidRPr="0038168C" w:rsidRDefault="00573218" w:rsidP="00045051">
      <w:pPr>
        <w:spacing w:before="60" w:after="60" w:line="280" w:lineRule="exact"/>
        <w:jc w:val="both"/>
        <w:rPr>
          <w:rFonts w:ascii="Garamond" w:hAnsi="Garamond"/>
          <w:b/>
          <w:snapToGrid w:val="0"/>
          <w:sz w:val="24"/>
          <w:szCs w:val="24"/>
        </w:rPr>
      </w:pPr>
      <w:r>
        <w:rPr>
          <w:rFonts w:ascii="Garamond" w:hAnsi="Garamond"/>
          <w:b/>
          <w:snapToGrid w:val="0"/>
          <w:sz w:val="24"/>
          <w:szCs w:val="24"/>
        </w:rPr>
        <w:t xml:space="preserve">társaságunknak </w:t>
      </w:r>
      <w:r w:rsidR="00045051" w:rsidRPr="0038168C">
        <w:rPr>
          <w:rFonts w:ascii="Garamond" w:hAnsi="Garamond"/>
          <w:b/>
          <w:snapToGrid w:val="0"/>
          <w:sz w:val="24"/>
          <w:szCs w:val="24"/>
        </w:rPr>
        <w:t xml:space="preserve">a </w:t>
      </w:r>
      <w:r w:rsidR="00045051" w:rsidRPr="00157B33">
        <w:rPr>
          <w:rFonts w:ascii="Garamond" w:hAnsi="Garamond"/>
          <w:b/>
          <w:snapToGrid w:val="0"/>
          <w:sz w:val="24"/>
          <w:szCs w:val="24"/>
        </w:rPr>
        <w:t xml:space="preserve">felhívás feladását </w:t>
      </w:r>
      <w:r w:rsidR="00045051" w:rsidRPr="00E3529E">
        <w:rPr>
          <w:rFonts w:ascii="Garamond" w:hAnsi="Garamond"/>
          <w:b/>
          <w:snapToGrid w:val="0"/>
          <w:sz w:val="24"/>
          <w:szCs w:val="24"/>
        </w:rPr>
        <w:t xml:space="preserve">megelőző </w:t>
      </w:r>
      <w:r>
        <w:rPr>
          <w:rFonts w:ascii="Garamond" w:hAnsi="Garamond"/>
          <w:b/>
          <w:snapToGrid w:val="0"/>
          <w:sz w:val="24"/>
          <w:szCs w:val="24"/>
        </w:rPr>
        <w:t xml:space="preserve">három </w:t>
      </w:r>
      <w:r w:rsidR="00045051" w:rsidRPr="00E3529E">
        <w:rPr>
          <w:rFonts w:ascii="Garamond" w:hAnsi="Garamond"/>
          <w:b/>
          <w:snapToGrid w:val="0"/>
          <w:sz w:val="24"/>
          <w:szCs w:val="24"/>
        </w:rPr>
        <w:t>mé</w:t>
      </w:r>
      <w:r w:rsidR="00045051">
        <w:rPr>
          <w:rFonts w:ascii="Garamond" w:hAnsi="Garamond"/>
          <w:b/>
          <w:snapToGrid w:val="0"/>
          <w:sz w:val="24"/>
          <w:szCs w:val="24"/>
        </w:rPr>
        <w:t>rlegfordulónappal lezárt</w:t>
      </w:r>
      <w:r>
        <w:rPr>
          <w:rFonts w:ascii="Garamond" w:hAnsi="Garamond"/>
          <w:b/>
          <w:snapToGrid w:val="0"/>
          <w:sz w:val="24"/>
          <w:szCs w:val="24"/>
        </w:rPr>
        <w:t xml:space="preserve"> </w:t>
      </w:r>
      <w:r w:rsidR="00045051">
        <w:rPr>
          <w:rFonts w:ascii="Garamond" w:hAnsi="Garamond"/>
          <w:b/>
          <w:snapToGrid w:val="0"/>
          <w:sz w:val="24"/>
          <w:szCs w:val="24"/>
        </w:rPr>
        <w:t>üzleti</w:t>
      </w:r>
      <w:r>
        <w:rPr>
          <w:rFonts w:ascii="Garamond" w:hAnsi="Garamond"/>
          <w:b/>
          <w:snapToGrid w:val="0"/>
          <w:sz w:val="24"/>
          <w:szCs w:val="24"/>
        </w:rPr>
        <w:t xml:space="preserve"> évre vonatkozó</w:t>
      </w:r>
      <w:r w:rsidR="00045051">
        <w:rPr>
          <w:rFonts w:ascii="Garamond" w:hAnsi="Garamond"/>
          <w:b/>
          <w:snapToGrid w:val="0"/>
          <w:sz w:val="24"/>
          <w:szCs w:val="24"/>
        </w:rPr>
        <w:t xml:space="preserve"> </w:t>
      </w:r>
      <w:r w:rsidR="00045051" w:rsidRPr="00E3529E">
        <w:rPr>
          <w:rFonts w:ascii="Garamond" w:hAnsi="Garamond"/>
          <w:b/>
          <w:snapToGrid w:val="0"/>
          <w:sz w:val="24"/>
          <w:szCs w:val="24"/>
        </w:rPr>
        <w:t xml:space="preserve">– általános forgalmi adó nélkül számított – </w:t>
      </w:r>
      <w:r w:rsidR="001C4283">
        <w:rPr>
          <w:rFonts w:ascii="Garamond" w:hAnsi="Garamond"/>
          <w:b/>
          <w:snapToGrid w:val="0"/>
          <w:sz w:val="24"/>
          <w:szCs w:val="24"/>
        </w:rPr>
        <w:t xml:space="preserve">közbeszerzés tárgya </w:t>
      </w:r>
      <w:r w:rsidR="004E6F87">
        <w:rPr>
          <w:rFonts w:ascii="Garamond" w:hAnsi="Garamond"/>
          <w:b/>
          <w:snapToGrid w:val="0"/>
          <w:sz w:val="24"/>
          <w:szCs w:val="24"/>
        </w:rPr>
        <w:t>(</w:t>
      </w:r>
      <w:r w:rsidR="004E6F87" w:rsidRPr="004E6F87">
        <w:rPr>
          <w:rFonts w:ascii="Garamond" w:hAnsi="Garamond"/>
          <w:b/>
          <w:snapToGrid w:val="0"/>
          <w:sz w:val="24"/>
          <w:szCs w:val="24"/>
        </w:rPr>
        <w:t>mérőkocsi és/vagy mérőműszerek szállítása</w:t>
      </w:r>
      <w:r w:rsidR="004E6F87">
        <w:rPr>
          <w:rFonts w:ascii="Garamond" w:hAnsi="Garamond"/>
          <w:b/>
          <w:snapToGrid w:val="0"/>
          <w:sz w:val="24"/>
          <w:szCs w:val="24"/>
        </w:rPr>
        <w:t>)</w:t>
      </w:r>
      <w:r w:rsidR="004E6F87" w:rsidRPr="004E6F87">
        <w:rPr>
          <w:rFonts w:ascii="Garamond" w:hAnsi="Garamond"/>
          <w:b/>
          <w:snapToGrid w:val="0"/>
          <w:sz w:val="24"/>
          <w:szCs w:val="24"/>
        </w:rPr>
        <w:t xml:space="preserve"> </w:t>
      </w:r>
      <w:r w:rsidR="001C4283">
        <w:rPr>
          <w:rFonts w:ascii="Garamond" w:hAnsi="Garamond"/>
          <w:b/>
          <w:snapToGrid w:val="0"/>
          <w:sz w:val="24"/>
          <w:szCs w:val="24"/>
        </w:rPr>
        <w:t>szerinti</w:t>
      </w:r>
      <w:r w:rsidRPr="00E3529E">
        <w:rPr>
          <w:rFonts w:ascii="Garamond" w:hAnsi="Garamond"/>
          <w:b/>
          <w:snapToGrid w:val="0"/>
          <w:sz w:val="24"/>
          <w:szCs w:val="24"/>
        </w:rPr>
        <w:t xml:space="preserve"> </w:t>
      </w:r>
      <w:r>
        <w:rPr>
          <w:rFonts w:ascii="Garamond" w:hAnsi="Garamond"/>
          <w:b/>
          <w:snapToGrid w:val="0"/>
          <w:sz w:val="24"/>
          <w:szCs w:val="24"/>
        </w:rPr>
        <w:t>árbevétele</w:t>
      </w:r>
      <w:r w:rsidR="00045051">
        <w:rPr>
          <w:rFonts w:ascii="Garamond" w:hAnsi="Garamond"/>
          <w:b/>
          <w:snapToGrid w:val="0"/>
          <w:sz w:val="24"/>
          <w:szCs w:val="24"/>
        </w:rPr>
        <w:t xml:space="preserve"> az alábbi</w:t>
      </w:r>
      <w:r w:rsidR="00045051" w:rsidRPr="0038168C">
        <w:rPr>
          <w:rFonts w:ascii="Garamond" w:hAnsi="Garamond"/>
          <w:b/>
          <w:snapToGrid w:val="0"/>
          <w:sz w:val="24"/>
          <w:szCs w:val="24"/>
        </w:rPr>
        <w:t>:</w:t>
      </w:r>
    </w:p>
    <w:p w:rsidR="00045051" w:rsidRPr="0038168C" w:rsidRDefault="00045051" w:rsidP="00045051">
      <w:pPr>
        <w:spacing w:before="60" w:after="60" w:line="280" w:lineRule="exact"/>
        <w:jc w:val="both"/>
        <w:rPr>
          <w:rFonts w:ascii="Garamond" w:hAnsi="Garamond"/>
          <w:b/>
          <w:snapToGrid w:val="0"/>
          <w:sz w:val="24"/>
          <w:szCs w:val="24"/>
        </w:rPr>
      </w:pPr>
    </w:p>
    <w:tbl>
      <w:tblPr>
        <w:tblW w:w="46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70"/>
        <w:gridCol w:w="4462"/>
      </w:tblGrid>
      <w:tr w:rsidR="00315B87" w:rsidRPr="0038168C" w:rsidTr="00315B87">
        <w:trPr>
          <w:jc w:val="center"/>
        </w:trPr>
        <w:tc>
          <w:tcPr>
            <w:tcW w:w="2385" w:type="pct"/>
            <w:shd w:val="clear" w:color="auto" w:fill="92D050"/>
            <w:vAlign w:val="center"/>
          </w:tcPr>
          <w:p w:rsidR="00315B87" w:rsidRPr="0038168C" w:rsidRDefault="00315B87" w:rsidP="00E402B6">
            <w:pPr>
              <w:spacing w:before="120" w:after="120" w:line="240" w:lineRule="auto"/>
              <w:jc w:val="center"/>
              <w:rPr>
                <w:rFonts w:ascii="Garamond" w:hAnsi="Garamond"/>
                <w:b/>
                <w:snapToGrid w:val="0"/>
                <w:sz w:val="24"/>
                <w:szCs w:val="24"/>
              </w:rPr>
            </w:pPr>
            <w:r>
              <w:rPr>
                <w:rFonts w:ascii="Garamond" w:hAnsi="Garamond"/>
                <w:b/>
                <w:snapToGrid w:val="0"/>
                <w:sz w:val="24"/>
                <w:szCs w:val="24"/>
              </w:rPr>
              <w:t>M</w:t>
            </w:r>
            <w:r w:rsidRPr="00E3529E">
              <w:rPr>
                <w:rFonts w:ascii="Garamond" w:hAnsi="Garamond"/>
                <w:b/>
                <w:snapToGrid w:val="0"/>
                <w:sz w:val="24"/>
                <w:szCs w:val="24"/>
              </w:rPr>
              <w:t>é</w:t>
            </w:r>
            <w:r>
              <w:rPr>
                <w:rFonts w:ascii="Garamond" w:hAnsi="Garamond"/>
                <w:b/>
                <w:snapToGrid w:val="0"/>
                <w:sz w:val="24"/>
                <w:szCs w:val="24"/>
              </w:rPr>
              <w:t>rlegfordulónappal lezárt üzleti é</w:t>
            </w:r>
            <w:r w:rsidRPr="0038168C">
              <w:rPr>
                <w:rFonts w:ascii="Garamond" w:hAnsi="Garamond"/>
                <w:b/>
                <w:snapToGrid w:val="0"/>
                <w:sz w:val="24"/>
                <w:szCs w:val="24"/>
              </w:rPr>
              <w:t>v</w:t>
            </w:r>
            <w:r>
              <w:rPr>
                <w:rFonts w:ascii="Garamond" w:hAnsi="Garamond"/>
                <w:b/>
                <w:snapToGrid w:val="0"/>
                <w:sz w:val="24"/>
                <w:szCs w:val="24"/>
              </w:rPr>
              <w:t>:</w:t>
            </w:r>
          </w:p>
        </w:tc>
        <w:tc>
          <w:tcPr>
            <w:tcW w:w="2615" w:type="pct"/>
            <w:shd w:val="clear" w:color="auto" w:fill="92D050"/>
            <w:vAlign w:val="center"/>
          </w:tcPr>
          <w:p w:rsidR="00315B87" w:rsidRPr="0038168C" w:rsidRDefault="001C4283" w:rsidP="00E402B6">
            <w:pPr>
              <w:spacing w:before="120" w:after="120" w:line="240" w:lineRule="auto"/>
              <w:jc w:val="center"/>
              <w:rPr>
                <w:rFonts w:ascii="Garamond" w:hAnsi="Garamond"/>
                <w:b/>
                <w:snapToGrid w:val="0"/>
                <w:sz w:val="24"/>
                <w:szCs w:val="24"/>
              </w:rPr>
            </w:pPr>
            <w:r>
              <w:rPr>
                <w:rFonts w:ascii="Garamond" w:hAnsi="Garamond"/>
                <w:b/>
                <w:snapToGrid w:val="0"/>
                <w:sz w:val="24"/>
                <w:szCs w:val="24"/>
              </w:rPr>
              <w:t>Közbeszerzés tárgya szerinti</w:t>
            </w:r>
            <w:r w:rsidR="00315B87">
              <w:rPr>
                <w:rFonts w:ascii="Garamond" w:hAnsi="Garamond"/>
                <w:b/>
                <w:snapToGrid w:val="0"/>
                <w:sz w:val="24"/>
                <w:szCs w:val="24"/>
              </w:rPr>
              <w:t xml:space="preserve"> nettó árbevétel </w:t>
            </w:r>
            <w:r w:rsidR="00315B87" w:rsidRPr="0038168C">
              <w:rPr>
                <w:rFonts w:ascii="Garamond" w:hAnsi="Garamond"/>
                <w:b/>
                <w:snapToGrid w:val="0"/>
                <w:sz w:val="24"/>
                <w:szCs w:val="24"/>
              </w:rPr>
              <w:t>(Ft)</w:t>
            </w:r>
            <w:r w:rsidR="00315B87">
              <w:rPr>
                <w:rFonts w:ascii="Garamond" w:hAnsi="Garamond"/>
                <w:b/>
                <w:snapToGrid w:val="0"/>
                <w:sz w:val="24"/>
                <w:szCs w:val="24"/>
              </w:rPr>
              <w:t>:</w:t>
            </w:r>
          </w:p>
        </w:tc>
      </w:tr>
      <w:tr w:rsidR="00315B87" w:rsidRPr="0038168C" w:rsidTr="00315B87">
        <w:trPr>
          <w:jc w:val="center"/>
        </w:trPr>
        <w:tc>
          <w:tcPr>
            <w:tcW w:w="2385" w:type="pct"/>
            <w:vAlign w:val="center"/>
          </w:tcPr>
          <w:p w:rsidR="00315B87" w:rsidRPr="0038168C" w:rsidRDefault="00315B87" w:rsidP="00045051">
            <w:pPr>
              <w:spacing w:before="120" w:after="120" w:line="240" w:lineRule="auto"/>
              <w:jc w:val="center"/>
              <w:rPr>
                <w:rFonts w:ascii="Garamond" w:hAnsi="Garamond"/>
                <w:b/>
                <w:snapToGrid w:val="0"/>
                <w:sz w:val="24"/>
                <w:szCs w:val="24"/>
              </w:rPr>
            </w:pPr>
          </w:p>
        </w:tc>
        <w:tc>
          <w:tcPr>
            <w:tcW w:w="2615" w:type="pct"/>
            <w:vAlign w:val="center"/>
          </w:tcPr>
          <w:p w:rsidR="00315B87" w:rsidRPr="0038168C" w:rsidRDefault="00315B87" w:rsidP="00E402B6">
            <w:pPr>
              <w:spacing w:before="120" w:after="120" w:line="240" w:lineRule="auto"/>
              <w:jc w:val="center"/>
              <w:rPr>
                <w:rFonts w:ascii="Garamond" w:hAnsi="Garamond"/>
                <w:b/>
                <w:snapToGrid w:val="0"/>
                <w:sz w:val="24"/>
                <w:szCs w:val="24"/>
              </w:rPr>
            </w:pPr>
          </w:p>
        </w:tc>
      </w:tr>
      <w:tr w:rsidR="00573218" w:rsidRPr="0038168C" w:rsidTr="00315B87">
        <w:trPr>
          <w:jc w:val="center"/>
        </w:trPr>
        <w:tc>
          <w:tcPr>
            <w:tcW w:w="2385" w:type="pct"/>
            <w:vAlign w:val="center"/>
          </w:tcPr>
          <w:p w:rsidR="00573218" w:rsidRDefault="00573218" w:rsidP="00045051">
            <w:pPr>
              <w:spacing w:before="120" w:after="120" w:line="240" w:lineRule="auto"/>
              <w:jc w:val="center"/>
              <w:rPr>
                <w:rFonts w:ascii="Garamond" w:hAnsi="Garamond"/>
                <w:b/>
                <w:snapToGrid w:val="0"/>
                <w:sz w:val="24"/>
                <w:szCs w:val="24"/>
              </w:rPr>
            </w:pPr>
          </w:p>
        </w:tc>
        <w:tc>
          <w:tcPr>
            <w:tcW w:w="2615" w:type="pct"/>
            <w:vAlign w:val="center"/>
          </w:tcPr>
          <w:p w:rsidR="00573218" w:rsidRPr="0038168C" w:rsidRDefault="00573218" w:rsidP="00E402B6">
            <w:pPr>
              <w:spacing w:before="120" w:after="120" w:line="240" w:lineRule="auto"/>
              <w:jc w:val="center"/>
              <w:rPr>
                <w:rFonts w:ascii="Garamond" w:hAnsi="Garamond"/>
                <w:b/>
                <w:snapToGrid w:val="0"/>
                <w:sz w:val="24"/>
                <w:szCs w:val="24"/>
              </w:rPr>
            </w:pPr>
          </w:p>
        </w:tc>
      </w:tr>
      <w:tr w:rsidR="00573218" w:rsidRPr="0038168C" w:rsidTr="00573218">
        <w:trPr>
          <w:jc w:val="center"/>
        </w:trPr>
        <w:tc>
          <w:tcPr>
            <w:tcW w:w="2385" w:type="pct"/>
            <w:tcBorders>
              <w:bottom w:val="single" w:sz="8" w:space="0" w:color="auto"/>
            </w:tcBorders>
            <w:vAlign w:val="center"/>
          </w:tcPr>
          <w:p w:rsidR="00573218" w:rsidRDefault="00573218" w:rsidP="00045051">
            <w:pPr>
              <w:spacing w:before="120" w:after="120" w:line="240" w:lineRule="auto"/>
              <w:jc w:val="center"/>
              <w:rPr>
                <w:rFonts w:ascii="Garamond" w:hAnsi="Garamond"/>
                <w:b/>
                <w:snapToGrid w:val="0"/>
                <w:sz w:val="24"/>
                <w:szCs w:val="24"/>
              </w:rPr>
            </w:pPr>
          </w:p>
        </w:tc>
        <w:tc>
          <w:tcPr>
            <w:tcW w:w="2615" w:type="pct"/>
            <w:tcBorders>
              <w:bottom w:val="single" w:sz="8" w:space="0" w:color="auto"/>
            </w:tcBorders>
            <w:vAlign w:val="center"/>
          </w:tcPr>
          <w:p w:rsidR="00573218" w:rsidRPr="0038168C" w:rsidRDefault="00573218" w:rsidP="00E402B6">
            <w:pPr>
              <w:spacing w:before="120" w:after="120" w:line="240" w:lineRule="auto"/>
              <w:jc w:val="center"/>
              <w:rPr>
                <w:rFonts w:ascii="Garamond" w:hAnsi="Garamond"/>
                <w:b/>
                <w:snapToGrid w:val="0"/>
                <w:sz w:val="24"/>
                <w:szCs w:val="24"/>
              </w:rPr>
            </w:pPr>
          </w:p>
        </w:tc>
      </w:tr>
      <w:tr w:rsidR="00573218" w:rsidRPr="0038168C" w:rsidTr="00573218">
        <w:trPr>
          <w:jc w:val="center"/>
        </w:trPr>
        <w:tc>
          <w:tcPr>
            <w:tcW w:w="23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218" w:rsidRDefault="00573218" w:rsidP="00045051">
            <w:pPr>
              <w:spacing w:before="120" w:after="120" w:line="240" w:lineRule="auto"/>
              <w:jc w:val="center"/>
              <w:rPr>
                <w:rFonts w:ascii="Garamond" w:hAnsi="Garamond"/>
                <w:b/>
                <w:snapToGrid w:val="0"/>
                <w:sz w:val="24"/>
                <w:szCs w:val="24"/>
              </w:rPr>
            </w:pPr>
            <w:r>
              <w:rPr>
                <w:rFonts w:ascii="Garamond" w:hAnsi="Garamond"/>
                <w:b/>
                <w:snapToGrid w:val="0"/>
                <w:sz w:val="24"/>
                <w:szCs w:val="24"/>
              </w:rPr>
              <w:t>Összesen:</w:t>
            </w:r>
          </w:p>
        </w:tc>
        <w:tc>
          <w:tcPr>
            <w:tcW w:w="2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218" w:rsidRPr="0038168C" w:rsidRDefault="00573218" w:rsidP="00E402B6">
            <w:pPr>
              <w:spacing w:before="120" w:after="120" w:line="240" w:lineRule="auto"/>
              <w:jc w:val="center"/>
              <w:rPr>
                <w:rFonts w:ascii="Garamond" w:hAnsi="Garamond"/>
                <w:b/>
                <w:snapToGrid w:val="0"/>
                <w:sz w:val="24"/>
                <w:szCs w:val="24"/>
              </w:rPr>
            </w:pPr>
          </w:p>
        </w:tc>
      </w:tr>
    </w:tbl>
    <w:p w:rsidR="00045051" w:rsidRPr="0038168C" w:rsidRDefault="00045051" w:rsidP="00045051">
      <w:pPr>
        <w:spacing w:before="60" w:after="60" w:line="280" w:lineRule="exact"/>
        <w:jc w:val="both"/>
        <w:rPr>
          <w:rFonts w:ascii="Garamond" w:hAnsi="Garamond"/>
          <w:b/>
          <w:snapToGrid w:val="0"/>
          <w:sz w:val="24"/>
          <w:szCs w:val="24"/>
        </w:rPr>
      </w:pPr>
    </w:p>
    <w:p w:rsidR="00045051" w:rsidRPr="00324DCA" w:rsidRDefault="00045051" w:rsidP="00045051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r w:rsidRPr="00324DCA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Kelt: </w:t>
      </w:r>
      <w:r w:rsidRPr="00324DCA">
        <w:rPr>
          <w:rFonts w:ascii="Garamond" w:eastAsia="Times New Roman" w:hAnsi="Garamond" w:cs="Arial"/>
          <w:i/>
          <w:color w:val="000000"/>
          <w:sz w:val="24"/>
          <w:szCs w:val="24"/>
          <w:highlight w:val="lightGray"/>
          <w:lang w:eastAsia="hu-HU"/>
        </w:rPr>
        <w:t>Hely, év/hónap/nap</w:t>
      </w:r>
    </w:p>
    <w:p w:rsidR="00045051" w:rsidRDefault="00045051" w:rsidP="00045051">
      <w:pPr>
        <w:rPr>
          <w:rFonts w:ascii="Garamond" w:hAnsi="Garamond"/>
          <w:sz w:val="24"/>
          <w:szCs w:val="24"/>
        </w:rPr>
      </w:pPr>
    </w:p>
    <w:p w:rsidR="00045051" w:rsidRDefault="00045051" w:rsidP="00045051">
      <w:pPr>
        <w:rPr>
          <w:rFonts w:ascii="Garamond" w:hAnsi="Garamond"/>
          <w:sz w:val="24"/>
          <w:szCs w:val="24"/>
        </w:rPr>
      </w:pPr>
    </w:p>
    <w:tbl>
      <w:tblPr>
        <w:tblW w:w="0" w:type="auto"/>
        <w:tblInd w:w="4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</w:tblGrid>
      <w:tr w:rsidR="00045051" w:rsidRPr="00324DCA" w:rsidTr="00E402B6">
        <w:tc>
          <w:tcPr>
            <w:tcW w:w="4320" w:type="dxa"/>
          </w:tcPr>
          <w:p w:rsidR="00045051" w:rsidRPr="00324DCA" w:rsidRDefault="00045051" w:rsidP="00E402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  <w:r w:rsidRPr="00324DCA"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  <w:t>………………………………</w:t>
            </w:r>
          </w:p>
        </w:tc>
      </w:tr>
      <w:tr w:rsidR="00045051" w:rsidRPr="00324DCA" w:rsidTr="00E402B6">
        <w:tc>
          <w:tcPr>
            <w:tcW w:w="4320" w:type="dxa"/>
          </w:tcPr>
          <w:p w:rsidR="00045051" w:rsidRPr="00324DCA" w:rsidRDefault="00045051" w:rsidP="00E402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  <w:r w:rsidRPr="00324DCA"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  <w:t>cégszerű aláírás</w:t>
            </w:r>
          </w:p>
          <w:p w:rsidR="00045051" w:rsidRPr="00324DCA" w:rsidRDefault="00045051" w:rsidP="00E402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</w:p>
        </w:tc>
      </w:tr>
    </w:tbl>
    <w:p w:rsidR="00045051" w:rsidRDefault="00045051" w:rsidP="00045051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4E6F87" w:rsidRPr="00045051" w:rsidRDefault="00045051" w:rsidP="004E6F87">
      <w:pPr>
        <w:widowControl w:val="0"/>
        <w:autoSpaceDE w:val="0"/>
        <w:autoSpaceDN w:val="0"/>
        <w:spacing w:after="0" w:line="240" w:lineRule="auto"/>
        <w:jc w:val="right"/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</w:pPr>
      <w:r>
        <w:rPr>
          <w:rFonts w:ascii="Garamond" w:hAnsi="Garamond"/>
          <w:sz w:val="24"/>
          <w:szCs w:val="24"/>
        </w:rPr>
        <w:br w:type="page"/>
      </w:r>
      <w:r w:rsidR="009A2160"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  <w:lastRenderedPageBreak/>
        <w:t>5</w:t>
      </w:r>
      <w:r w:rsidR="004E6F87" w:rsidRPr="00045051"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  <w:t>. számú melléklet</w:t>
      </w:r>
    </w:p>
    <w:p w:rsidR="004E6F87" w:rsidRDefault="004E6F87" w:rsidP="004E6F87">
      <w:pPr>
        <w:jc w:val="center"/>
        <w:rPr>
          <w:rFonts w:ascii="Garamond" w:eastAsia="Times New Roman" w:hAnsi="Garamond" w:cs="Arial"/>
          <w:i/>
          <w:sz w:val="24"/>
          <w:szCs w:val="24"/>
          <w:lang w:eastAsia="hu-HU"/>
        </w:rPr>
      </w:pPr>
    </w:p>
    <w:p w:rsidR="004E6F87" w:rsidRPr="00E317D5" w:rsidRDefault="004E6F87" w:rsidP="004E6F87">
      <w:pPr>
        <w:jc w:val="center"/>
        <w:rPr>
          <w:rFonts w:ascii="Garamond" w:hAnsi="Garamond"/>
          <w:b/>
          <w:smallCaps/>
          <w:sz w:val="24"/>
          <w:szCs w:val="24"/>
        </w:rPr>
      </w:pPr>
      <w:r w:rsidRPr="00E317D5">
        <w:rPr>
          <w:rFonts w:ascii="Garamond" w:hAnsi="Garamond"/>
          <w:b/>
          <w:smallCaps/>
          <w:sz w:val="24"/>
          <w:szCs w:val="24"/>
        </w:rPr>
        <w:t>NYILATKOZAT</w:t>
      </w:r>
    </w:p>
    <w:p w:rsidR="004E6F87" w:rsidRDefault="004E6F87" w:rsidP="004E6F87">
      <w:pPr>
        <w:spacing w:before="60" w:after="60" w:line="280" w:lineRule="exact"/>
        <w:jc w:val="center"/>
        <w:rPr>
          <w:rFonts w:ascii="Garamond" w:hAnsi="Garamond"/>
          <w:b/>
          <w:spacing w:val="40"/>
          <w:sz w:val="24"/>
          <w:szCs w:val="24"/>
        </w:rPr>
      </w:pPr>
      <w:r>
        <w:rPr>
          <w:rFonts w:ascii="Garamond" w:eastAsia="Calibri" w:hAnsi="Garamond" w:cs="Times New Roman"/>
          <w:b/>
          <w:sz w:val="24"/>
          <w:szCs w:val="24"/>
        </w:rPr>
        <w:t>A KBT. 65. § (1) BEKEZDÉSÉNEK a</w:t>
      </w:r>
      <w:r w:rsidRPr="00D04DEE">
        <w:rPr>
          <w:rFonts w:ascii="Garamond" w:eastAsia="Calibri" w:hAnsi="Garamond" w:cs="Times New Roman"/>
          <w:b/>
          <w:sz w:val="24"/>
          <w:szCs w:val="24"/>
        </w:rPr>
        <w:t xml:space="preserve">) PONTJA ÉS A 321/2015. (X. 30.) KORM. RENDELET 19. § (1) BEKEZDÉSÉNEK c) PONTJA </w:t>
      </w:r>
      <w:r w:rsidRPr="00E84B4C">
        <w:rPr>
          <w:rFonts w:ascii="Garamond" w:eastAsia="Calibri" w:hAnsi="Garamond" w:cs="Times New Roman"/>
          <w:b/>
          <w:sz w:val="24"/>
          <w:szCs w:val="24"/>
        </w:rPr>
        <w:t>ALAPJÁN</w:t>
      </w:r>
    </w:p>
    <w:p w:rsidR="004E6F87" w:rsidRPr="00900295" w:rsidRDefault="004E6F87" w:rsidP="004E6F87">
      <w:pPr>
        <w:spacing w:before="60" w:after="60" w:line="280" w:lineRule="exact"/>
        <w:jc w:val="center"/>
        <w:rPr>
          <w:rFonts w:ascii="Garamond" w:hAnsi="Garamond"/>
          <w:b/>
          <w:spacing w:val="40"/>
          <w:sz w:val="24"/>
          <w:szCs w:val="24"/>
        </w:rPr>
      </w:pPr>
    </w:p>
    <w:p w:rsidR="004E6F87" w:rsidRPr="00900295" w:rsidRDefault="004E6F87" w:rsidP="004E6F87">
      <w:pPr>
        <w:widowControl w:val="0"/>
        <w:tabs>
          <w:tab w:val="center" w:pos="7088"/>
        </w:tabs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sz w:val="24"/>
          <w:szCs w:val="24"/>
          <w:lang w:eastAsia="hu-HU"/>
        </w:rPr>
      </w:pPr>
      <w:r w:rsidRPr="00045051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„</w:t>
      </w:r>
      <w:r w:rsidRPr="001C4283">
        <w:rPr>
          <w:rFonts w:ascii="Garamond" w:eastAsia="Times New Roman" w:hAnsi="Garamond" w:cs="Arial"/>
          <w:b/>
          <w:bCs/>
          <w:sz w:val="24"/>
          <w:szCs w:val="24"/>
          <w:lang w:eastAsia="hu-HU"/>
        </w:rPr>
        <w:t>Szállítási szerződések az Észak-Magyarországi Régió településein élő lakosság egészséges ivóvízzel való ellátásának biztosítása” című KEHOP-2.1.4-15-2016-000</w:t>
      </w:r>
      <w:r>
        <w:rPr>
          <w:rFonts w:ascii="Garamond" w:eastAsia="Times New Roman" w:hAnsi="Garamond" w:cs="Arial"/>
          <w:b/>
          <w:bCs/>
          <w:sz w:val="24"/>
          <w:szCs w:val="24"/>
          <w:lang w:eastAsia="hu-HU"/>
        </w:rPr>
        <w:t>0</w:t>
      </w:r>
      <w:r w:rsidRPr="001C4283">
        <w:rPr>
          <w:rFonts w:ascii="Garamond" w:eastAsia="Times New Roman" w:hAnsi="Garamond" w:cs="Arial"/>
          <w:b/>
          <w:bCs/>
          <w:sz w:val="24"/>
          <w:szCs w:val="24"/>
          <w:lang w:eastAsia="hu-HU"/>
        </w:rPr>
        <w:t>3 azonosítószámú projekt megvalósításához szükséges eszközök beszerzésére</w:t>
      </w:r>
      <w:r w:rsidRPr="00045051"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  <w:t>”</w:t>
      </w:r>
    </w:p>
    <w:p w:rsidR="004E6F87" w:rsidRPr="00900295" w:rsidRDefault="004E6F87" w:rsidP="004E6F87">
      <w:pPr>
        <w:pStyle w:val="standard"/>
        <w:spacing w:before="120" w:after="120"/>
        <w:jc w:val="both"/>
        <w:rPr>
          <w:rFonts w:ascii="Garamond" w:hAnsi="Garamond"/>
          <w:lang w:val="hu-HU"/>
        </w:rPr>
      </w:pPr>
    </w:p>
    <w:p w:rsidR="004E6F87" w:rsidRDefault="004E6F87" w:rsidP="004E6F87">
      <w:pPr>
        <w:spacing w:before="60" w:after="60" w:line="280" w:lineRule="exact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Alulírott __________________, mint a(z) __________________ (</w:t>
      </w:r>
      <w:r>
        <w:rPr>
          <w:rFonts w:ascii="Garamond" w:hAnsi="Garamond"/>
          <w:i/>
          <w:sz w:val="24"/>
          <w:szCs w:val="24"/>
        </w:rPr>
        <w:t>Ajánlattevő, név, székhely) __________________ (képviseleti jogkör/titulus megnevezése</w:t>
      </w:r>
      <w:r>
        <w:rPr>
          <w:rFonts w:ascii="Garamond" w:hAnsi="Garamond"/>
          <w:sz w:val="24"/>
          <w:szCs w:val="24"/>
        </w:rPr>
        <w:t>) a felhívásban és az egyéb közbeszerzési dokumentumokban foglalt valamennyi formai és tartalmi követelmény, utasítás, kikötés és műszaki leírás gondos áttekintése után a Kbt. 65. § (1) bekezdés a) és a 321/2015. (X. 30.) Korm. rendelet 19. § (1) bekezdés c) pontjában foglaltaknak megfelelően ezennel kijelentem, hogy</w:t>
      </w:r>
    </w:p>
    <w:p w:rsidR="004E6F87" w:rsidRDefault="004E6F87" w:rsidP="004E6F87">
      <w:pPr>
        <w:spacing w:before="60" w:after="60" w:line="280" w:lineRule="exact"/>
        <w:jc w:val="both"/>
        <w:rPr>
          <w:rFonts w:ascii="Garamond" w:hAnsi="Garamond"/>
          <w:sz w:val="24"/>
          <w:szCs w:val="24"/>
        </w:rPr>
      </w:pPr>
    </w:p>
    <w:p w:rsidR="004E6F87" w:rsidRPr="001C4283" w:rsidRDefault="004E6F87" w:rsidP="004E6F87">
      <w:pPr>
        <w:spacing w:before="60" w:after="60" w:line="280" w:lineRule="exact"/>
        <w:jc w:val="center"/>
        <w:rPr>
          <w:rFonts w:ascii="Garamond" w:hAnsi="Garamond"/>
          <w:b/>
          <w:sz w:val="24"/>
          <w:szCs w:val="24"/>
        </w:rPr>
      </w:pPr>
      <w:r w:rsidRPr="001C4283">
        <w:rPr>
          <w:rFonts w:ascii="Garamond" w:hAnsi="Garamond"/>
          <w:b/>
          <w:sz w:val="24"/>
          <w:szCs w:val="24"/>
        </w:rPr>
        <w:t xml:space="preserve">a tárgyi közbeszerzési eljárás </w:t>
      </w:r>
      <w:r w:rsidR="00C65056">
        <w:rPr>
          <w:rFonts w:ascii="Garamond" w:hAnsi="Garamond"/>
          <w:b/>
          <w:sz w:val="24"/>
          <w:szCs w:val="24"/>
        </w:rPr>
        <w:t>II</w:t>
      </w:r>
      <w:r>
        <w:rPr>
          <w:rFonts w:ascii="Garamond" w:hAnsi="Garamond"/>
          <w:b/>
          <w:sz w:val="24"/>
          <w:szCs w:val="24"/>
        </w:rPr>
        <w:t>.</w:t>
      </w:r>
      <w:r w:rsidRPr="001C4283">
        <w:rPr>
          <w:rFonts w:ascii="Garamond" w:hAnsi="Garamond"/>
          <w:b/>
          <w:sz w:val="24"/>
          <w:szCs w:val="24"/>
        </w:rPr>
        <w:t xml:space="preserve"> része tekintetében</w:t>
      </w:r>
    </w:p>
    <w:p w:rsidR="004E6F87" w:rsidRDefault="004E6F87" w:rsidP="004E6F87">
      <w:pPr>
        <w:spacing w:before="60" w:after="60" w:line="280" w:lineRule="exact"/>
        <w:jc w:val="both"/>
        <w:rPr>
          <w:rFonts w:ascii="Garamond" w:hAnsi="Garamond"/>
          <w:sz w:val="24"/>
          <w:szCs w:val="24"/>
        </w:rPr>
      </w:pPr>
    </w:p>
    <w:p w:rsidR="004E6F87" w:rsidRPr="0038168C" w:rsidRDefault="004E6F87" w:rsidP="004E6F87">
      <w:pPr>
        <w:spacing w:before="60" w:after="60" w:line="280" w:lineRule="exact"/>
        <w:jc w:val="both"/>
        <w:rPr>
          <w:rFonts w:ascii="Garamond" w:hAnsi="Garamond"/>
          <w:b/>
          <w:snapToGrid w:val="0"/>
          <w:sz w:val="24"/>
          <w:szCs w:val="24"/>
        </w:rPr>
      </w:pPr>
      <w:r>
        <w:rPr>
          <w:rFonts w:ascii="Garamond" w:hAnsi="Garamond"/>
          <w:b/>
          <w:snapToGrid w:val="0"/>
          <w:sz w:val="24"/>
          <w:szCs w:val="24"/>
        </w:rPr>
        <w:t xml:space="preserve">társaságunknak </w:t>
      </w:r>
      <w:r w:rsidRPr="0038168C">
        <w:rPr>
          <w:rFonts w:ascii="Garamond" w:hAnsi="Garamond"/>
          <w:b/>
          <w:snapToGrid w:val="0"/>
          <w:sz w:val="24"/>
          <w:szCs w:val="24"/>
        </w:rPr>
        <w:t xml:space="preserve">a </w:t>
      </w:r>
      <w:r w:rsidRPr="00157B33">
        <w:rPr>
          <w:rFonts w:ascii="Garamond" w:hAnsi="Garamond"/>
          <w:b/>
          <w:snapToGrid w:val="0"/>
          <w:sz w:val="24"/>
          <w:szCs w:val="24"/>
        </w:rPr>
        <w:t xml:space="preserve">felhívás feladását </w:t>
      </w:r>
      <w:r w:rsidRPr="00E3529E">
        <w:rPr>
          <w:rFonts w:ascii="Garamond" w:hAnsi="Garamond"/>
          <w:b/>
          <w:snapToGrid w:val="0"/>
          <w:sz w:val="24"/>
          <w:szCs w:val="24"/>
        </w:rPr>
        <w:t xml:space="preserve">megelőző </w:t>
      </w:r>
      <w:r>
        <w:rPr>
          <w:rFonts w:ascii="Garamond" w:hAnsi="Garamond"/>
          <w:b/>
          <w:snapToGrid w:val="0"/>
          <w:sz w:val="24"/>
          <w:szCs w:val="24"/>
        </w:rPr>
        <w:t xml:space="preserve">három </w:t>
      </w:r>
      <w:r w:rsidRPr="00E3529E">
        <w:rPr>
          <w:rFonts w:ascii="Garamond" w:hAnsi="Garamond"/>
          <w:b/>
          <w:snapToGrid w:val="0"/>
          <w:sz w:val="24"/>
          <w:szCs w:val="24"/>
        </w:rPr>
        <w:t>mé</w:t>
      </w:r>
      <w:r>
        <w:rPr>
          <w:rFonts w:ascii="Garamond" w:hAnsi="Garamond"/>
          <w:b/>
          <w:snapToGrid w:val="0"/>
          <w:sz w:val="24"/>
          <w:szCs w:val="24"/>
        </w:rPr>
        <w:t xml:space="preserve">rlegfordulónappal lezárt üzleti évre vonatkozó </w:t>
      </w:r>
      <w:r w:rsidRPr="00E3529E">
        <w:rPr>
          <w:rFonts w:ascii="Garamond" w:hAnsi="Garamond"/>
          <w:b/>
          <w:snapToGrid w:val="0"/>
          <w:sz w:val="24"/>
          <w:szCs w:val="24"/>
        </w:rPr>
        <w:t xml:space="preserve">– általános forgalmi adó nélkül számított – </w:t>
      </w:r>
      <w:r>
        <w:rPr>
          <w:rFonts w:ascii="Garamond" w:hAnsi="Garamond"/>
          <w:b/>
          <w:snapToGrid w:val="0"/>
          <w:sz w:val="24"/>
          <w:szCs w:val="24"/>
        </w:rPr>
        <w:t>közbeszerzés tárgya (</w:t>
      </w:r>
      <w:r w:rsidRPr="004E6F87">
        <w:rPr>
          <w:rFonts w:ascii="Garamond" w:hAnsi="Garamond"/>
          <w:b/>
          <w:snapToGrid w:val="0"/>
          <w:sz w:val="24"/>
          <w:szCs w:val="24"/>
        </w:rPr>
        <w:t>alvázra szerelt egyedi szerkezetek, úgymint:  konténer szállító és/vagy  vízszállító és/vagy szippantó</w:t>
      </w:r>
      <w:r w:rsidR="00896807">
        <w:rPr>
          <w:rFonts w:ascii="Garamond" w:hAnsi="Garamond"/>
          <w:b/>
          <w:snapToGrid w:val="0"/>
          <w:sz w:val="24"/>
          <w:szCs w:val="24"/>
        </w:rPr>
        <w:t xml:space="preserve"> és/vagy</w:t>
      </w:r>
      <w:r w:rsidRPr="004E6F87">
        <w:rPr>
          <w:rFonts w:ascii="Garamond" w:hAnsi="Garamond"/>
          <w:b/>
          <w:snapToGrid w:val="0"/>
          <w:sz w:val="24"/>
          <w:szCs w:val="24"/>
        </w:rPr>
        <w:t xml:space="preserve"> csatorna mosó és/vagy kombi mosó és/vagy szállítógépjármű szállítása</w:t>
      </w:r>
      <w:r>
        <w:rPr>
          <w:rFonts w:ascii="Garamond" w:hAnsi="Garamond"/>
          <w:b/>
          <w:snapToGrid w:val="0"/>
          <w:sz w:val="24"/>
          <w:szCs w:val="24"/>
        </w:rPr>
        <w:t>) szerinti</w:t>
      </w:r>
      <w:r w:rsidRPr="00E3529E">
        <w:rPr>
          <w:rFonts w:ascii="Garamond" w:hAnsi="Garamond"/>
          <w:b/>
          <w:snapToGrid w:val="0"/>
          <w:sz w:val="24"/>
          <w:szCs w:val="24"/>
        </w:rPr>
        <w:t xml:space="preserve"> </w:t>
      </w:r>
      <w:r>
        <w:rPr>
          <w:rFonts w:ascii="Garamond" w:hAnsi="Garamond"/>
          <w:b/>
          <w:snapToGrid w:val="0"/>
          <w:sz w:val="24"/>
          <w:szCs w:val="24"/>
        </w:rPr>
        <w:t>árbevétele az alábbi</w:t>
      </w:r>
      <w:r w:rsidRPr="0038168C">
        <w:rPr>
          <w:rFonts w:ascii="Garamond" w:hAnsi="Garamond"/>
          <w:b/>
          <w:snapToGrid w:val="0"/>
          <w:sz w:val="24"/>
          <w:szCs w:val="24"/>
        </w:rPr>
        <w:t>:</w:t>
      </w:r>
    </w:p>
    <w:p w:rsidR="004E6F87" w:rsidRPr="0038168C" w:rsidRDefault="004E6F87" w:rsidP="004E6F87">
      <w:pPr>
        <w:spacing w:before="60" w:after="60" w:line="280" w:lineRule="exact"/>
        <w:jc w:val="both"/>
        <w:rPr>
          <w:rFonts w:ascii="Garamond" w:hAnsi="Garamond"/>
          <w:b/>
          <w:snapToGrid w:val="0"/>
          <w:sz w:val="24"/>
          <w:szCs w:val="24"/>
        </w:rPr>
      </w:pPr>
    </w:p>
    <w:tbl>
      <w:tblPr>
        <w:tblW w:w="46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70"/>
        <w:gridCol w:w="4462"/>
      </w:tblGrid>
      <w:tr w:rsidR="004E6F87" w:rsidRPr="0038168C" w:rsidTr="00084532">
        <w:trPr>
          <w:jc w:val="center"/>
        </w:trPr>
        <w:tc>
          <w:tcPr>
            <w:tcW w:w="2385" w:type="pct"/>
            <w:shd w:val="clear" w:color="auto" w:fill="92D050"/>
            <w:vAlign w:val="center"/>
          </w:tcPr>
          <w:p w:rsidR="004E6F87" w:rsidRPr="0038168C" w:rsidRDefault="004E6F87" w:rsidP="00084532">
            <w:pPr>
              <w:spacing w:before="120" w:after="120" w:line="240" w:lineRule="auto"/>
              <w:jc w:val="center"/>
              <w:rPr>
                <w:rFonts w:ascii="Garamond" w:hAnsi="Garamond"/>
                <w:b/>
                <w:snapToGrid w:val="0"/>
                <w:sz w:val="24"/>
                <w:szCs w:val="24"/>
              </w:rPr>
            </w:pPr>
            <w:r>
              <w:rPr>
                <w:rFonts w:ascii="Garamond" w:hAnsi="Garamond"/>
                <w:b/>
                <w:snapToGrid w:val="0"/>
                <w:sz w:val="24"/>
                <w:szCs w:val="24"/>
              </w:rPr>
              <w:t>M</w:t>
            </w:r>
            <w:r w:rsidRPr="00E3529E">
              <w:rPr>
                <w:rFonts w:ascii="Garamond" w:hAnsi="Garamond"/>
                <w:b/>
                <w:snapToGrid w:val="0"/>
                <w:sz w:val="24"/>
                <w:szCs w:val="24"/>
              </w:rPr>
              <w:t>é</w:t>
            </w:r>
            <w:r>
              <w:rPr>
                <w:rFonts w:ascii="Garamond" w:hAnsi="Garamond"/>
                <w:b/>
                <w:snapToGrid w:val="0"/>
                <w:sz w:val="24"/>
                <w:szCs w:val="24"/>
              </w:rPr>
              <w:t>rlegfordulónappal lezárt üzleti é</w:t>
            </w:r>
            <w:r w:rsidRPr="0038168C">
              <w:rPr>
                <w:rFonts w:ascii="Garamond" w:hAnsi="Garamond"/>
                <w:b/>
                <w:snapToGrid w:val="0"/>
                <w:sz w:val="24"/>
                <w:szCs w:val="24"/>
              </w:rPr>
              <w:t>v</w:t>
            </w:r>
            <w:r>
              <w:rPr>
                <w:rFonts w:ascii="Garamond" w:hAnsi="Garamond"/>
                <w:b/>
                <w:snapToGrid w:val="0"/>
                <w:sz w:val="24"/>
                <w:szCs w:val="24"/>
              </w:rPr>
              <w:t>:</w:t>
            </w:r>
          </w:p>
        </w:tc>
        <w:tc>
          <w:tcPr>
            <w:tcW w:w="2615" w:type="pct"/>
            <w:shd w:val="clear" w:color="auto" w:fill="92D050"/>
            <w:vAlign w:val="center"/>
          </w:tcPr>
          <w:p w:rsidR="004E6F87" w:rsidRPr="0038168C" w:rsidRDefault="004E6F87" w:rsidP="00084532">
            <w:pPr>
              <w:spacing w:before="120" w:after="120" w:line="240" w:lineRule="auto"/>
              <w:jc w:val="center"/>
              <w:rPr>
                <w:rFonts w:ascii="Garamond" w:hAnsi="Garamond"/>
                <w:b/>
                <w:snapToGrid w:val="0"/>
                <w:sz w:val="24"/>
                <w:szCs w:val="24"/>
              </w:rPr>
            </w:pPr>
            <w:r>
              <w:rPr>
                <w:rFonts w:ascii="Garamond" w:hAnsi="Garamond"/>
                <w:b/>
                <w:snapToGrid w:val="0"/>
                <w:sz w:val="24"/>
                <w:szCs w:val="24"/>
              </w:rPr>
              <w:t xml:space="preserve">Közbeszerzés tárgya szerinti nettó árbevétel </w:t>
            </w:r>
            <w:r w:rsidRPr="0038168C">
              <w:rPr>
                <w:rFonts w:ascii="Garamond" w:hAnsi="Garamond"/>
                <w:b/>
                <w:snapToGrid w:val="0"/>
                <w:sz w:val="24"/>
                <w:szCs w:val="24"/>
              </w:rPr>
              <w:t>(Ft)</w:t>
            </w:r>
            <w:r>
              <w:rPr>
                <w:rFonts w:ascii="Garamond" w:hAnsi="Garamond"/>
                <w:b/>
                <w:snapToGrid w:val="0"/>
                <w:sz w:val="24"/>
                <w:szCs w:val="24"/>
              </w:rPr>
              <w:t>:</w:t>
            </w:r>
          </w:p>
        </w:tc>
      </w:tr>
      <w:tr w:rsidR="004E6F87" w:rsidRPr="0038168C" w:rsidTr="00084532">
        <w:trPr>
          <w:jc w:val="center"/>
        </w:trPr>
        <w:tc>
          <w:tcPr>
            <w:tcW w:w="2385" w:type="pct"/>
            <w:vAlign w:val="center"/>
          </w:tcPr>
          <w:p w:rsidR="004E6F87" w:rsidRPr="0038168C" w:rsidRDefault="004E6F87" w:rsidP="00084532">
            <w:pPr>
              <w:spacing w:before="120" w:after="120" w:line="240" w:lineRule="auto"/>
              <w:jc w:val="center"/>
              <w:rPr>
                <w:rFonts w:ascii="Garamond" w:hAnsi="Garamond"/>
                <w:b/>
                <w:snapToGrid w:val="0"/>
                <w:sz w:val="24"/>
                <w:szCs w:val="24"/>
              </w:rPr>
            </w:pPr>
          </w:p>
        </w:tc>
        <w:tc>
          <w:tcPr>
            <w:tcW w:w="2615" w:type="pct"/>
            <w:vAlign w:val="center"/>
          </w:tcPr>
          <w:p w:rsidR="004E6F87" w:rsidRPr="0038168C" w:rsidRDefault="004E6F87" w:rsidP="00084532">
            <w:pPr>
              <w:spacing w:before="120" w:after="120" w:line="240" w:lineRule="auto"/>
              <w:jc w:val="center"/>
              <w:rPr>
                <w:rFonts w:ascii="Garamond" w:hAnsi="Garamond"/>
                <w:b/>
                <w:snapToGrid w:val="0"/>
                <w:sz w:val="24"/>
                <w:szCs w:val="24"/>
              </w:rPr>
            </w:pPr>
          </w:p>
        </w:tc>
      </w:tr>
      <w:tr w:rsidR="004E6F87" w:rsidRPr="0038168C" w:rsidTr="00084532">
        <w:trPr>
          <w:jc w:val="center"/>
        </w:trPr>
        <w:tc>
          <w:tcPr>
            <w:tcW w:w="2385" w:type="pct"/>
            <w:vAlign w:val="center"/>
          </w:tcPr>
          <w:p w:rsidR="004E6F87" w:rsidRDefault="004E6F87" w:rsidP="00084532">
            <w:pPr>
              <w:spacing w:before="120" w:after="120" w:line="240" w:lineRule="auto"/>
              <w:jc w:val="center"/>
              <w:rPr>
                <w:rFonts w:ascii="Garamond" w:hAnsi="Garamond"/>
                <w:b/>
                <w:snapToGrid w:val="0"/>
                <w:sz w:val="24"/>
                <w:szCs w:val="24"/>
              </w:rPr>
            </w:pPr>
          </w:p>
        </w:tc>
        <w:tc>
          <w:tcPr>
            <w:tcW w:w="2615" w:type="pct"/>
            <w:vAlign w:val="center"/>
          </w:tcPr>
          <w:p w:rsidR="004E6F87" w:rsidRPr="0038168C" w:rsidRDefault="004E6F87" w:rsidP="00084532">
            <w:pPr>
              <w:spacing w:before="120" w:after="120" w:line="240" w:lineRule="auto"/>
              <w:jc w:val="center"/>
              <w:rPr>
                <w:rFonts w:ascii="Garamond" w:hAnsi="Garamond"/>
                <w:b/>
                <w:snapToGrid w:val="0"/>
                <w:sz w:val="24"/>
                <w:szCs w:val="24"/>
              </w:rPr>
            </w:pPr>
          </w:p>
        </w:tc>
      </w:tr>
      <w:tr w:rsidR="004E6F87" w:rsidRPr="0038168C" w:rsidTr="00084532">
        <w:trPr>
          <w:jc w:val="center"/>
        </w:trPr>
        <w:tc>
          <w:tcPr>
            <w:tcW w:w="2385" w:type="pct"/>
            <w:tcBorders>
              <w:bottom w:val="single" w:sz="8" w:space="0" w:color="auto"/>
            </w:tcBorders>
            <w:vAlign w:val="center"/>
          </w:tcPr>
          <w:p w:rsidR="004E6F87" w:rsidRDefault="004E6F87" w:rsidP="00084532">
            <w:pPr>
              <w:spacing w:before="120" w:after="120" w:line="240" w:lineRule="auto"/>
              <w:jc w:val="center"/>
              <w:rPr>
                <w:rFonts w:ascii="Garamond" w:hAnsi="Garamond"/>
                <w:b/>
                <w:snapToGrid w:val="0"/>
                <w:sz w:val="24"/>
                <w:szCs w:val="24"/>
              </w:rPr>
            </w:pPr>
          </w:p>
        </w:tc>
        <w:tc>
          <w:tcPr>
            <w:tcW w:w="2615" w:type="pct"/>
            <w:tcBorders>
              <w:bottom w:val="single" w:sz="8" w:space="0" w:color="auto"/>
            </w:tcBorders>
            <w:vAlign w:val="center"/>
          </w:tcPr>
          <w:p w:rsidR="004E6F87" w:rsidRPr="0038168C" w:rsidRDefault="004E6F87" w:rsidP="00084532">
            <w:pPr>
              <w:spacing w:before="120" w:after="120" w:line="240" w:lineRule="auto"/>
              <w:jc w:val="center"/>
              <w:rPr>
                <w:rFonts w:ascii="Garamond" w:hAnsi="Garamond"/>
                <w:b/>
                <w:snapToGrid w:val="0"/>
                <w:sz w:val="24"/>
                <w:szCs w:val="24"/>
              </w:rPr>
            </w:pPr>
          </w:p>
        </w:tc>
      </w:tr>
      <w:tr w:rsidR="004E6F87" w:rsidRPr="0038168C" w:rsidTr="00084532">
        <w:trPr>
          <w:jc w:val="center"/>
        </w:trPr>
        <w:tc>
          <w:tcPr>
            <w:tcW w:w="23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6F87" w:rsidRDefault="004E6F87" w:rsidP="00084532">
            <w:pPr>
              <w:spacing w:before="120" w:after="120" w:line="240" w:lineRule="auto"/>
              <w:jc w:val="center"/>
              <w:rPr>
                <w:rFonts w:ascii="Garamond" w:hAnsi="Garamond"/>
                <w:b/>
                <w:snapToGrid w:val="0"/>
                <w:sz w:val="24"/>
                <w:szCs w:val="24"/>
              </w:rPr>
            </w:pPr>
            <w:r>
              <w:rPr>
                <w:rFonts w:ascii="Garamond" w:hAnsi="Garamond"/>
                <w:b/>
                <w:snapToGrid w:val="0"/>
                <w:sz w:val="24"/>
                <w:szCs w:val="24"/>
              </w:rPr>
              <w:t>Összesen:</w:t>
            </w:r>
          </w:p>
        </w:tc>
        <w:tc>
          <w:tcPr>
            <w:tcW w:w="2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6F87" w:rsidRPr="0038168C" w:rsidRDefault="004E6F87" w:rsidP="00084532">
            <w:pPr>
              <w:spacing w:before="120" w:after="120" w:line="240" w:lineRule="auto"/>
              <w:jc w:val="center"/>
              <w:rPr>
                <w:rFonts w:ascii="Garamond" w:hAnsi="Garamond"/>
                <w:b/>
                <w:snapToGrid w:val="0"/>
                <w:sz w:val="24"/>
                <w:szCs w:val="24"/>
              </w:rPr>
            </w:pPr>
          </w:p>
        </w:tc>
      </w:tr>
    </w:tbl>
    <w:p w:rsidR="004E6F87" w:rsidRPr="0038168C" w:rsidRDefault="004E6F87" w:rsidP="004E6F87">
      <w:pPr>
        <w:spacing w:before="60" w:after="60" w:line="280" w:lineRule="exact"/>
        <w:jc w:val="both"/>
        <w:rPr>
          <w:rFonts w:ascii="Garamond" w:hAnsi="Garamond"/>
          <w:b/>
          <w:snapToGrid w:val="0"/>
          <w:sz w:val="24"/>
          <w:szCs w:val="24"/>
        </w:rPr>
      </w:pPr>
    </w:p>
    <w:p w:rsidR="004E6F87" w:rsidRPr="00324DCA" w:rsidRDefault="004E6F87" w:rsidP="004E6F87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r w:rsidRPr="00324DCA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Kelt: </w:t>
      </w:r>
      <w:r w:rsidRPr="00324DCA">
        <w:rPr>
          <w:rFonts w:ascii="Garamond" w:eastAsia="Times New Roman" w:hAnsi="Garamond" w:cs="Arial"/>
          <w:i/>
          <w:color w:val="000000"/>
          <w:sz w:val="24"/>
          <w:szCs w:val="24"/>
          <w:highlight w:val="lightGray"/>
          <w:lang w:eastAsia="hu-HU"/>
        </w:rPr>
        <w:t>Hely, év/hónap/nap</w:t>
      </w:r>
    </w:p>
    <w:p w:rsidR="004E6F87" w:rsidRDefault="004E6F87" w:rsidP="004E6F87">
      <w:pPr>
        <w:rPr>
          <w:rFonts w:ascii="Garamond" w:hAnsi="Garamond"/>
          <w:sz w:val="24"/>
          <w:szCs w:val="24"/>
        </w:rPr>
      </w:pPr>
    </w:p>
    <w:p w:rsidR="004E6F87" w:rsidRDefault="004E6F87" w:rsidP="004E6F87">
      <w:pPr>
        <w:rPr>
          <w:rFonts w:ascii="Garamond" w:hAnsi="Garamond"/>
          <w:sz w:val="24"/>
          <w:szCs w:val="24"/>
        </w:rPr>
      </w:pPr>
    </w:p>
    <w:tbl>
      <w:tblPr>
        <w:tblW w:w="0" w:type="auto"/>
        <w:tblInd w:w="4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</w:tblGrid>
      <w:tr w:rsidR="004E6F87" w:rsidRPr="00324DCA" w:rsidTr="00084532">
        <w:tc>
          <w:tcPr>
            <w:tcW w:w="4320" w:type="dxa"/>
          </w:tcPr>
          <w:p w:rsidR="004E6F87" w:rsidRPr="00324DCA" w:rsidRDefault="004E6F87" w:rsidP="0008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  <w:r w:rsidRPr="00324DCA"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  <w:t>………………………………</w:t>
            </w:r>
          </w:p>
        </w:tc>
      </w:tr>
      <w:tr w:rsidR="004E6F87" w:rsidRPr="00324DCA" w:rsidTr="00084532">
        <w:tc>
          <w:tcPr>
            <w:tcW w:w="4320" w:type="dxa"/>
          </w:tcPr>
          <w:p w:rsidR="004E6F87" w:rsidRPr="00324DCA" w:rsidRDefault="004E6F87" w:rsidP="0008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  <w:r w:rsidRPr="00324DCA"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  <w:t>cégszerű aláírás</w:t>
            </w:r>
          </w:p>
          <w:p w:rsidR="004E6F87" w:rsidRPr="00324DCA" w:rsidRDefault="004E6F87" w:rsidP="0008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</w:p>
        </w:tc>
      </w:tr>
    </w:tbl>
    <w:p w:rsidR="009A2160" w:rsidRDefault="009A2160" w:rsidP="004E6F87">
      <w:pPr>
        <w:widowControl w:val="0"/>
        <w:autoSpaceDE w:val="0"/>
        <w:autoSpaceDN w:val="0"/>
        <w:spacing w:after="0" w:line="240" w:lineRule="auto"/>
        <w:jc w:val="right"/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</w:pPr>
    </w:p>
    <w:p w:rsidR="009A2160" w:rsidRDefault="009A2160">
      <w:pPr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</w:pPr>
      <w:r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  <w:br w:type="page"/>
      </w:r>
    </w:p>
    <w:p w:rsidR="004E6F87" w:rsidRPr="00045051" w:rsidRDefault="009A2160" w:rsidP="004E6F87">
      <w:pPr>
        <w:widowControl w:val="0"/>
        <w:autoSpaceDE w:val="0"/>
        <w:autoSpaceDN w:val="0"/>
        <w:spacing w:after="0" w:line="240" w:lineRule="auto"/>
        <w:jc w:val="right"/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</w:pPr>
      <w:r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  <w:lastRenderedPageBreak/>
        <w:t>6</w:t>
      </w:r>
      <w:r w:rsidR="004E6F87" w:rsidRPr="00045051">
        <w:rPr>
          <w:rFonts w:ascii="Garamond" w:eastAsia="Times New Roman" w:hAnsi="Garamond" w:cs="Times New Roman"/>
          <w:bCs/>
          <w:i/>
          <w:sz w:val="24"/>
          <w:szCs w:val="24"/>
          <w:lang w:eastAsia="x-none"/>
        </w:rPr>
        <w:t>. számú melléklet</w:t>
      </w:r>
    </w:p>
    <w:p w:rsidR="004E6F87" w:rsidRDefault="004E6F87" w:rsidP="004E6F87">
      <w:pPr>
        <w:jc w:val="center"/>
        <w:rPr>
          <w:rFonts w:ascii="Garamond" w:eastAsia="Times New Roman" w:hAnsi="Garamond" w:cs="Arial"/>
          <w:i/>
          <w:sz w:val="24"/>
          <w:szCs w:val="24"/>
          <w:lang w:eastAsia="hu-HU"/>
        </w:rPr>
      </w:pPr>
    </w:p>
    <w:p w:rsidR="004E6F87" w:rsidRPr="00E317D5" w:rsidRDefault="004E6F87" w:rsidP="004E6F87">
      <w:pPr>
        <w:jc w:val="center"/>
        <w:rPr>
          <w:rFonts w:ascii="Garamond" w:hAnsi="Garamond"/>
          <w:b/>
          <w:smallCaps/>
          <w:sz w:val="24"/>
          <w:szCs w:val="24"/>
        </w:rPr>
      </w:pPr>
      <w:r w:rsidRPr="00E317D5">
        <w:rPr>
          <w:rFonts w:ascii="Garamond" w:hAnsi="Garamond"/>
          <w:b/>
          <w:smallCaps/>
          <w:sz w:val="24"/>
          <w:szCs w:val="24"/>
        </w:rPr>
        <w:t>NYILATKOZAT</w:t>
      </w:r>
    </w:p>
    <w:p w:rsidR="004E6F87" w:rsidRDefault="004E6F87" w:rsidP="004E6F87">
      <w:pPr>
        <w:spacing w:before="60" w:after="60" w:line="280" w:lineRule="exact"/>
        <w:jc w:val="center"/>
        <w:rPr>
          <w:rFonts w:ascii="Garamond" w:hAnsi="Garamond"/>
          <w:b/>
          <w:spacing w:val="40"/>
          <w:sz w:val="24"/>
          <w:szCs w:val="24"/>
        </w:rPr>
      </w:pPr>
      <w:r>
        <w:rPr>
          <w:rFonts w:ascii="Garamond" w:eastAsia="Calibri" w:hAnsi="Garamond" w:cs="Times New Roman"/>
          <w:b/>
          <w:sz w:val="24"/>
          <w:szCs w:val="24"/>
        </w:rPr>
        <w:t>A KBT. 65. § (1) BEKEZDÉSÉNEK a</w:t>
      </w:r>
      <w:r w:rsidRPr="00D04DEE">
        <w:rPr>
          <w:rFonts w:ascii="Garamond" w:eastAsia="Calibri" w:hAnsi="Garamond" w:cs="Times New Roman"/>
          <w:b/>
          <w:sz w:val="24"/>
          <w:szCs w:val="24"/>
        </w:rPr>
        <w:t xml:space="preserve">) PONTJA ÉS A 321/2015. (X. 30.) KORM. RENDELET 19. § (1) BEKEZDÉSÉNEK c) PONTJA </w:t>
      </w:r>
      <w:r w:rsidRPr="00E84B4C">
        <w:rPr>
          <w:rFonts w:ascii="Garamond" w:eastAsia="Calibri" w:hAnsi="Garamond" w:cs="Times New Roman"/>
          <w:b/>
          <w:sz w:val="24"/>
          <w:szCs w:val="24"/>
        </w:rPr>
        <w:t>ALAPJÁN</w:t>
      </w:r>
    </w:p>
    <w:p w:rsidR="004E6F87" w:rsidRPr="00900295" w:rsidRDefault="004E6F87" w:rsidP="004E6F87">
      <w:pPr>
        <w:spacing w:before="60" w:after="60" w:line="280" w:lineRule="exact"/>
        <w:jc w:val="center"/>
        <w:rPr>
          <w:rFonts w:ascii="Garamond" w:hAnsi="Garamond"/>
          <w:b/>
          <w:spacing w:val="40"/>
          <w:sz w:val="24"/>
          <w:szCs w:val="24"/>
        </w:rPr>
      </w:pPr>
    </w:p>
    <w:p w:rsidR="004E6F87" w:rsidRPr="00900295" w:rsidRDefault="004E6F87" w:rsidP="004E6F87">
      <w:pPr>
        <w:widowControl w:val="0"/>
        <w:tabs>
          <w:tab w:val="center" w:pos="7088"/>
        </w:tabs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sz w:val="24"/>
          <w:szCs w:val="24"/>
          <w:lang w:eastAsia="hu-HU"/>
        </w:rPr>
      </w:pPr>
      <w:r w:rsidRPr="00045051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„</w:t>
      </w:r>
      <w:r w:rsidRPr="001C4283">
        <w:rPr>
          <w:rFonts w:ascii="Garamond" w:eastAsia="Times New Roman" w:hAnsi="Garamond" w:cs="Arial"/>
          <w:b/>
          <w:bCs/>
          <w:sz w:val="24"/>
          <w:szCs w:val="24"/>
          <w:lang w:eastAsia="hu-HU"/>
        </w:rPr>
        <w:t>Szállítási szerződések az Észak-Magyarországi Régió településein élő lakosság egészséges ivóvízzel való ellátásának biztosítása” című KEHOP-2.1.4-15-2016-000</w:t>
      </w:r>
      <w:r>
        <w:rPr>
          <w:rFonts w:ascii="Garamond" w:eastAsia="Times New Roman" w:hAnsi="Garamond" w:cs="Arial"/>
          <w:b/>
          <w:bCs/>
          <w:sz w:val="24"/>
          <w:szCs w:val="24"/>
          <w:lang w:eastAsia="hu-HU"/>
        </w:rPr>
        <w:t>0</w:t>
      </w:r>
      <w:r w:rsidRPr="001C4283">
        <w:rPr>
          <w:rFonts w:ascii="Garamond" w:eastAsia="Times New Roman" w:hAnsi="Garamond" w:cs="Arial"/>
          <w:b/>
          <w:bCs/>
          <w:sz w:val="24"/>
          <w:szCs w:val="24"/>
          <w:lang w:eastAsia="hu-HU"/>
        </w:rPr>
        <w:t>3 azonosítószámú projekt megvalósításához szükséges eszközök beszerzésére</w:t>
      </w:r>
      <w:r w:rsidRPr="00045051"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  <w:t>”</w:t>
      </w:r>
    </w:p>
    <w:p w:rsidR="004E6F87" w:rsidRPr="00900295" w:rsidRDefault="004E6F87" w:rsidP="004E6F87">
      <w:pPr>
        <w:pStyle w:val="standard"/>
        <w:spacing w:before="120" w:after="120"/>
        <w:jc w:val="both"/>
        <w:rPr>
          <w:rFonts w:ascii="Garamond" w:hAnsi="Garamond"/>
          <w:lang w:val="hu-HU"/>
        </w:rPr>
      </w:pPr>
    </w:p>
    <w:p w:rsidR="004E6F87" w:rsidRDefault="004E6F87" w:rsidP="004E6F87">
      <w:pPr>
        <w:spacing w:before="60" w:after="60" w:line="280" w:lineRule="exact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Alulírott __________________, mint a(z) __________________ (</w:t>
      </w:r>
      <w:r>
        <w:rPr>
          <w:rFonts w:ascii="Garamond" w:hAnsi="Garamond"/>
          <w:i/>
          <w:sz w:val="24"/>
          <w:szCs w:val="24"/>
        </w:rPr>
        <w:t>Ajánlattevő, név, székhely) __________________ (képviseleti jogkör/titulus megnevezése</w:t>
      </w:r>
      <w:r>
        <w:rPr>
          <w:rFonts w:ascii="Garamond" w:hAnsi="Garamond"/>
          <w:sz w:val="24"/>
          <w:szCs w:val="24"/>
        </w:rPr>
        <w:t>) a felhívásban és az egyéb közbeszerzési dokumentumokban foglalt valamennyi formai és tartalmi követelmény, utasítás, kikötés és műszaki leírás gondos áttekintése után a Kbt. 65. § (1) bekezdés a) és a 321/2015. (X. 30.) Korm. rendelet 19. § (1) bekezdés c) pontjában foglaltaknak megfelelően ezennel kijelentem, hogy</w:t>
      </w:r>
    </w:p>
    <w:p w:rsidR="004E6F87" w:rsidRDefault="004E6F87" w:rsidP="004E6F87">
      <w:pPr>
        <w:spacing w:before="60" w:after="60" w:line="280" w:lineRule="exact"/>
        <w:jc w:val="both"/>
        <w:rPr>
          <w:rFonts w:ascii="Garamond" w:hAnsi="Garamond"/>
          <w:sz w:val="24"/>
          <w:szCs w:val="24"/>
        </w:rPr>
      </w:pPr>
    </w:p>
    <w:p w:rsidR="004E6F87" w:rsidRPr="001C4283" w:rsidRDefault="004E6F87" w:rsidP="004E6F87">
      <w:pPr>
        <w:spacing w:before="60" w:after="60" w:line="280" w:lineRule="exact"/>
        <w:jc w:val="center"/>
        <w:rPr>
          <w:rFonts w:ascii="Garamond" w:hAnsi="Garamond"/>
          <w:b/>
          <w:sz w:val="24"/>
          <w:szCs w:val="24"/>
        </w:rPr>
      </w:pPr>
      <w:r w:rsidRPr="001C4283">
        <w:rPr>
          <w:rFonts w:ascii="Garamond" w:hAnsi="Garamond"/>
          <w:b/>
          <w:sz w:val="24"/>
          <w:szCs w:val="24"/>
        </w:rPr>
        <w:t xml:space="preserve">a tárgyi közbeszerzési eljárás </w:t>
      </w:r>
      <w:r w:rsidR="00C65056">
        <w:rPr>
          <w:rFonts w:ascii="Garamond" w:hAnsi="Garamond"/>
          <w:b/>
          <w:sz w:val="24"/>
          <w:szCs w:val="24"/>
        </w:rPr>
        <w:t>III</w:t>
      </w:r>
      <w:r>
        <w:rPr>
          <w:rFonts w:ascii="Garamond" w:hAnsi="Garamond"/>
          <w:b/>
          <w:sz w:val="24"/>
          <w:szCs w:val="24"/>
        </w:rPr>
        <w:t>.</w:t>
      </w:r>
      <w:r w:rsidRPr="001C4283">
        <w:rPr>
          <w:rFonts w:ascii="Garamond" w:hAnsi="Garamond"/>
          <w:b/>
          <w:sz w:val="24"/>
          <w:szCs w:val="24"/>
        </w:rPr>
        <w:t xml:space="preserve"> része tekintetében</w:t>
      </w:r>
    </w:p>
    <w:p w:rsidR="004E6F87" w:rsidRDefault="004E6F87" w:rsidP="004E6F87">
      <w:pPr>
        <w:spacing w:before="60" w:after="60" w:line="280" w:lineRule="exact"/>
        <w:jc w:val="both"/>
        <w:rPr>
          <w:rFonts w:ascii="Garamond" w:hAnsi="Garamond"/>
          <w:sz w:val="24"/>
          <w:szCs w:val="24"/>
        </w:rPr>
      </w:pPr>
    </w:p>
    <w:p w:rsidR="004E6F87" w:rsidRPr="0038168C" w:rsidRDefault="004E6F87" w:rsidP="004E6F87">
      <w:pPr>
        <w:spacing w:before="60" w:after="60" w:line="280" w:lineRule="exact"/>
        <w:jc w:val="both"/>
        <w:rPr>
          <w:rFonts w:ascii="Garamond" w:hAnsi="Garamond"/>
          <w:b/>
          <w:snapToGrid w:val="0"/>
          <w:sz w:val="24"/>
          <w:szCs w:val="24"/>
        </w:rPr>
      </w:pPr>
      <w:r>
        <w:rPr>
          <w:rFonts w:ascii="Garamond" w:hAnsi="Garamond"/>
          <w:b/>
          <w:snapToGrid w:val="0"/>
          <w:sz w:val="24"/>
          <w:szCs w:val="24"/>
        </w:rPr>
        <w:t xml:space="preserve">társaságunknak </w:t>
      </w:r>
      <w:r w:rsidRPr="0038168C">
        <w:rPr>
          <w:rFonts w:ascii="Garamond" w:hAnsi="Garamond"/>
          <w:b/>
          <w:snapToGrid w:val="0"/>
          <w:sz w:val="24"/>
          <w:szCs w:val="24"/>
        </w:rPr>
        <w:t xml:space="preserve">a </w:t>
      </w:r>
      <w:r w:rsidRPr="00157B33">
        <w:rPr>
          <w:rFonts w:ascii="Garamond" w:hAnsi="Garamond"/>
          <w:b/>
          <w:snapToGrid w:val="0"/>
          <w:sz w:val="24"/>
          <w:szCs w:val="24"/>
        </w:rPr>
        <w:t xml:space="preserve">felhívás feladását </w:t>
      </w:r>
      <w:r w:rsidRPr="00E3529E">
        <w:rPr>
          <w:rFonts w:ascii="Garamond" w:hAnsi="Garamond"/>
          <w:b/>
          <w:snapToGrid w:val="0"/>
          <w:sz w:val="24"/>
          <w:szCs w:val="24"/>
        </w:rPr>
        <w:t xml:space="preserve">megelőző </w:t>
      </w:r>
      <w:r>
        <w:rPr>
          <w:rFonts w:ascii="Garamond" w:hAnsi="Garamond"/>
          <w:b/>
          <w:snapToGrid w:val="0"/>
          <w:sz w:val="24"/>
          <w:szCs w:val="24"/>
        </w:rPr>
        <w:t xml:space="preserve">három </w:t>
      </w:r>
      <w:r w:rsidRPr="00E3529E">
        <w:rPr>
          <w:rFonts w:ascii="Garamond" w:hAnsi="Garamond"/>
          <w:b/>
          <w:snapToGrid w:val="0"/>
          <w:sz w:val="24"/>
          <w:szCs w:val="24"/>
        </w:rPr>
        <w:t>mé</w:t>
      </w:r>
      <w:r>
        <w:rPr>
          <w:rFonts w:ascii="Garamond" w:hAnsi="Garamond"/>
          <w:b/>
          <w:snapToGrid w:val="0"/>
          <w:sz w:val="24"/>
          <w:szCs w:val="24"/>
        </w:rPr>
        <w:t xml:space="preserve">rlegfordulónappal lezárt üzleti évre vonatkozó </w:t>
      </w:r>
      <w:r w:rsidRPr="00E3529E">
        <w:rPr>
          <w:rFonts w:ascii="Garamond" w:hAnsi="Garamond"/>
          <w:b/>
          <w:snapToGrid w:val="0"/>
          <w:sz w:val="24"/>
          <w:szCs w:val="24"/>
        </w:rPr>
        <w:t xml:space="preserve">– általános forgalmi adó nélkül számított – </w:t>
      </w:r>
      <w:r>
        <w:rPr>
          <w:rFonts w:ascii="Garamond" w:hAnsi="Garamond"/>
          <w:b/>
          <w:snapToGrid w:val="0"/>
          <w:sz w:val="24"/>
          <w:szCs w:val="24"/>
        </w:rPr>
        <w:t>közbeszerzés tárgya (</w:t>
      </w:r>
      <w:r w:rsidRPr="004E6F87">
        <w:rPr>
          <w:rFonts w:ascii="Garamond" w:hAnsi="Garamond"/>
          <w:b/>
          <w:snapToGrid w:val="0"/>
          <w:sz w:val="24"/>
          <w:szCs w:val="24"/>
        </w:rPr>
        <w:t>motoros áramfejlesztő szállítása</w:t>
      </w:r>
      <w:r>
        <w:rPr>
          <w:rFonts w:ascii="Garamond" w:hAnsi="Garamond"/>
          <w:b/>
          <w:snapToGrid w:val="0"/>
          <w:sz w:val="24"/>
          <w:szCs w:val="24"/>
        </w:rPr>
        <w:t>) szerinti</w:t>
      </w:r>
      <w:r w:rsidRPr="00E3529E">
        <w:rPr>
          <w:rFonts w:ascii="Garamond" w:hAnsi="Garamond"/>
          <w:b/>
          <w:snapToGrid w:val="0"/>
          <w:sz w:val="24"/>
          <w:szCs w:val="24"/>
        </w:rPr>
        <w:t xml:space="preserve"> </w:t>
      </w:r>
      <w:r>
        <w:rPr>
          <w:rFonts w:ascii="Garamond" w:hAnsi="Garamond"/>
          <w:b/>
          <w:snapToGrid w:val="0"/>
          <w:sz w:val="24"/>
          <w:szCs w:val="24"/>
        </w:rPr>
        <w:t>árbevétele az alábbi</w:t>
      </w:r>
      <w:r w:rsidRPr="0038168C">
        <w:rPr>
          <w:rFonts w:ascii="Garamond" w:hAnsi="Garamond"/>
          <w:b/>
          <w:snapToGrid w:val="0"/>
          <w:sz w:val="24"/>
          <w:szCs w:val="24"/>
        </w:rPr>
        <w:t>:</w:t>
      </w:r>
    </w:p>
    <w:p w:rsidR="004E6F87" w:rsidRPr="0038168C" w:rsidRDefault="004E6F87" w:rsidP="004E6F87">
      <w:pPr>
        <w:spacing w:before="60" w:after="60" w:line="280" w:lineRule="exact"/>
        <w:jc w:val="both"/>
        <w:rPr>
          <w:rFonts w:ascii="Garamond" w:hAnsi="Garamond"/>
          <w:b/>
          <w:snapToGrid w:val="0"/>
          <w:sz w:val="24"/>
          <w:szCs w:val="24"/>
        </w:rPr>
      </w:pPr>
    </w:p>
    <w:tbl>
      <w:tblPr>
        <w:tblW w:w="46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70"/>
        <w:gridCol w:w="4462"/>
      </w:tblGrid>
      <w:tr w:rsidR="004E6F87" w:rsidRPr="0038168C" w:rsidTr="00084532">
        <w:trPr>
          <w:jc w:val="center"/>
        </w:trPr>
        <w:tc>
          <w:tcPr>
            <w:tcW w:w="2385" w:type="pct"/>
            <w:shd w:val="clear" w:color="auto" w:fill="92D050"/>
            <w:vAlign w:val="center"/>
          </w:tcPr>
          <w:p w:rsidR="004E6F87" w:rsidRPr="0038168C" w:rsidRDefault="004E6F87" w:rsidP="00084532">
            <w:pPr>
              <w:spacing w:before="120" w:after="120" w:line="240" w:lineRule="auto"/>
              <w:jc w:val="center"/>
              <w:rPr>
                <w:rFonts w:ascii="Garamond" w:hAnsi="Garamond"/>
                <w:b/>
                <w:snapToGrid w:val="0"/>
                <w:sz w:val="24"/>
                <w:szCs w:val="24"/>
              </w:rPr>
            </w:pPr>
            <w:r>
              <w:rPr>
                <w:rFonts w:ascii="Garamond" w:hAnsi="Garamond"/>
                <w:b/>
                <w:snapToGrid w:val="0"/>
                <w:sz w:val="24"/>
                <w:szCs w:val="24"/>
              </w:rPr>
              <w:t>M</w:t>
            </w:r>
            <w:r w:rsidRPr="00E3529E">
              <w:rPr>
                <w:rFonts w:ascii="Garamond" w:hAnsi="Garamond"/>
                <w:b/>
                <w:snapToGrid w:val="0"/>
                <w:sz w:val="24"/>
                <w:szCs w:val="24"/>
              </w:rPr>
              <w:t>é</w:t>
            </w:r>
            <w:r>
              <w:rPr>
                <w:rFonts w:ascii="Garamond" w:hAnsi="Garamond"/>
                <w:b/>
                <w:snapToGrid w:val="0"/>
                <w:sz w:val="24"/>
                <w:szCs w:val="24"/>
              </w:rPr>
              <w:t>rlegfordulónappal lezárt üzleti é</w:t>
            </w:r>
            <w:r w:rsidRPr="0038168C">
              <w:rPr>
                <w:rFonts w:ascii="Garamond" w:hAnsi="Garamond"/>
                <w:b/>
                <w:snapToGrid w:val="0"/>
                <w:sz w:val="24"/>
                <w:szCs w:val="24"/>
              </w:rPr>
              <w:t>v</w:t>
            </w:r>
            <w:r>
              <w:rPr>
                <w:rFonts w:ascii="Garamond" w:hAnsi="Garamond"/>
                <w:b/>
                <w:snapToGrid w:val="0"/>
                <w:sz w:val="24"/>
                <w:szCs w:val="24"/>
              </w:rPr>
              <w:t>:</w:t>
            </w:r>
          </w:p>
        </w:tc>
        <w:tc>
          <w:tcPr>
            <w:tcW w:w="2615" w:type="pct"/>
            <w:shd w:val="clear" w:color="auto" w:fill="92D050"/>
            <w:vAlign w:val="center"/>
          </w:tcPr>
          <w:p w:rsidR="004E6F87" w:rsidRPr="0038168C" w:rsidRDefault="004E6F87" w:rsidP="00084532">
            <w:pPr>
              <w:spacing w:before="120" w:after="120" w:line="240" w:lineRule="auto"/>
              <w:jc w:val="center"/>
              <w:rPr>
                <w:rFonts w:ascii="Garamond" w:hAnsi="Garamond"/>
                <w:b/>
                <w:snapToGrid w:val="0"/>
                <w:sz w:val="24"/>
                <w:szCs w:val="24"/>
              </w:rPr>
            </w:pPr>
            <w:r>
              <w:rPr>
                <w:rFonts w:ascii="Garamond" w:hAnsi="Garamond"/>
                <w:b/>
                <w:snapToGrid w:val="0"/>
                <w:sz w:val="24"/>
                <w:szCs w:val="24"/>
              </w:rPr>
              <w:t xml:space="preserve">Közbeszerzés tárgya szerinti nettó árbevétel </w:t>
            </w:r>
            <w:r w:rsidRPr="0038168C">
              <w:rPr>
                <w:rFonts w:ascii="Garamond" w:hAnsi="Garamond"/>
                <w:b/>
                <w:snapToGrid w:val="0"/>
                <w:sz w:val="24"/>
                <w:szCs w:val="24"/>
              </w:rPr>
              <w:t>(Ft)</w:t>
            </w:r>
            <w:r>
              <w:rPr>
                <w:rFonts w:ascii="Garamond" w:hAnsi="Garamond"/>
                <w:b/>
                <w:snapToGrid w:val="0"/>
                <w:sz w:val="24"/>
                <w:szCs w:val="24"/>
              </w:rPr>
              <w:t>:</w:t>
            </w:r>
          </w:p>
        </w:tc>
      </w:tr>
      <w:tr w:rsidR="004E6F87" w:rsidRPr="0038168C" w:rsidTr="00084532">
        <w:trPr>
          <w:jc w:val="center"/>
        </w:trPr>
        <w:tc>
          <w:tcPr>
            <w:tcW w:w="2385" w:type="pct"/>
            <w:vAlign w:val="center"/>
          </w:tcPr>
          <w:p w:rsidR="004E6F87" w:rsidRPr="0038168C" w:rsidRDefault="004E6F87" w:rsidP="00084532">
            <w:pPr>
              <w:spacing w:before="120" w:after="120" w:line="240" w:lineRule="auto"/>
              <w:jc w:val="center"/>
              <w:rPr>
                <w:rFonts w:ascii="Garamond" w:hAnsi="Garamond"/>
                <w:b/>
                <w:snapToGrid w:val="0"/>
                <w:sz w:val="24"/>
                <w:szCs w:val="24"/>
              </w:rPr>
            </w:pPr>
          </w:p>
        </w:tc>
        <w:tc>
          <w:tcPr>
            <w:tcW w:w="2615" w:type="pct"/>
            <w:vAlign w:val="center"/>
          </w:tcPr>
          <w:p w:rsidR="004E6F87" w:rsidRPr="0038168C" w:rsidRDefault="004E6F87" w:rsidP="00084532">
            <w:pPr>
              <w:spacing w:before="120" w:after="120" w:line="240" w:lineRule="auto"/>
              <w:jc w:val="center"/>
              <w:rPr>
                <w:rFonts w:ascii="Garamond" w:hAnsi="Garamond"/>
                <w:b/>
                <w:snapToGrid w:val="0"/>
                <w:sz w:val="24"/>
                <w:szCs w:val="24"/>
              </w:rPr>
            </w:pPr>
          </w:p>
        </w:tc>
      </w:tr>
      <w:tr w:rsidR="004E6F87" w:rsidRPr="0038168C" w:rsidTr="00084532">
        <w:trPr>
          <w:jc w:val="center"/>
        </w:trPr>
        <w:tc>
          <w:tcPr>
            <w:tcW w:w="2385" w:type="pct"/>
            <w:vAlign w:val="center"/>
          </w:tcPr>
          <w:p w:rsidR="004E6F87" w:rsidRDefault="004E6F87" w:rsidP="00084532">
            <w:pPr>
              <w:spacing w:before="120" w:after="120" w:line="240" w:lineRule="auto"/>
              <w:jc w:val="center"/>
              <w:rPr>
                <w:rFonts w:ascii="Garamond" w:hAnsi="Garamond"/>
                <w:b/>
                <w:snapToGrid w:val="0"/>
                <w:sz w:val="24"/>
                <w:szCs w:val="24"/>
              </w:rPr>
            </w:pPr>
          </w:p>
        </w:tc>
        <w:tc>
          <w:tcPr>
            <w:tcW w:w="2615" w:type="pct"/>
            <w:vAlign w:val="center"/>
          </w:tcPr>
          <w:p w:rsidR="004E6F87" w:rsidRPr="0038168C" w:rsidRDefault="004E6F87" w:rsidP="00084532">
            <w:pPr>
              <w:spacing w:before="120" w:after="120" w:line="240" w:lineRule="auto"/>
              <w:jc w:val="center"/>
              <w:rPr>
                <w:rFonts w:ascii="Garamond" w:hAnsi="Garamond"/>
                <w:b/>
                <w:snapToGrid w:val="0"/>
                <w:sz w:val="24"/>
                <w:szCs w:val="24"/>
              </w:rPr>
            </w:pPr>
          </w:p>
        </w:tc>
      </w:tr>
      <w:tr w:rsidR="004E6F87" w:rsidRPr="0038168C" w:rsidTr="00084532">
        <w:trPr>
          <w:jc w:val="center"/>
        </w:trPr>
        <w:tc>
          <w:tcPr>
            <w:tcW w:w="2385" w:type="pct"/>
            <w:tcBorders>
              <w:bottom w:val="single" w:sz="8" w:space="0" w:color="auto"/>
            </w:tcBorders>
            <w:vAlign w:val="center"/>
          </w:tcPr>
          <w:p w:rsidR="004E6F87" w:rsidRDefault="004E6F87" w:rsidP="00084532">
            <w:pPr>
              <w:spacing w:before="120" w:after="120" w:line="240" w:lineRule="auto"/>
              <w:jc w:val="center"/>
              <w:rPr>
                <w:rFonts w:ascii="Garamond" w:hAnsi="Garamond"/>
                <w:b/>
                <w:snapToGrid w:val="0"/>
                <w:sz w:val="24"/>
                <w:szCs w:val="24"/>
              </w:rPr>
            </w:pPr>
          </w:p>
        </w:tc>
        <w:tc>
          <w:tcPr>
            <w:tcW w:w="2615" w:type="pct"/>
            <w:tcBorders>
              <w:bottom w:val="single" w:sz="8" w:space="0" w:color="auto"/>
            </w:tcBorders>
            <w:vAlign w:val="center"/>
          </w:tcPr>
          <w:p w:rsidR="004E6F87" w:rsidRPr="0038168C" w:rsidRDefault="004E6F87" w:rsidP="00084532">
            <w:pPr>
              <w:spacing w:before="120" w:after="120" w:line="240" w:lineRule="auto"/>
              <w:jc w:val="center"/>
              <w:rPr>
                <w:rFonts w:ascii="Garamond" w:hAnsi="Garamond"/>
                <w:b/>
                <w:snapToGrid w:val="0"/>
                <w:sz w:val="24"/>
                <w:szCs w:val="24"/>
              </w:rPr>
            </w:pPr>
          </w:p>
        </w:tc>
      </w:tr>
      <w:tr w:rsidR="004E6F87" w:rsidRPr="0038168C" w:rsidTr="00084532">
        <w:trPr>
          <w:jc w:val="center"/>
        </w:trPr>
        <w:tc>
          <w:tcPr>
            <w:tcW w:w="23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6F87" w:rsidRDefault="004E6F87" w:rsidP="00084532">
            <w:pPr>
              <w:spacing w:before="120" w:after="120" w:line="240" w:lineRule="auto"/>
              <w:jc w:val="center"/>
              <w:rPr>
                <w:rFonts w:ascii="Garamond" w:hAnsi="Garamond"/>
                <w:b/>
                <w:snapToGrid w:val="0"/>
                <w:sz w:val="24"/>
                <w:szCs w:val="24"/>
              </w:rPr>
            </w:pPr>
            <w:r>
              <w:rPr>
                <w:rFonts w:ascii="Garamond" w:hAnsi="Garamond"/>
                <w:b/>
                <w:snapToGrid w:val="0"/>
                <w:sz w:val="24"/>
                <w:szCs w:val="24"/>
              </w:rPr>
              <w:t>Összesen:</w:t>
            </w:r>
          </w:p>
        </w:tc>
        <w:tc>
          <w:tcPr>
            <w:tcW w:w="2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6F87" w:rsidRPr="0038168C" w:rsidRDefault="004E6F87" w:rsidP="00084532">
            <w:pPr>
              <w:spacing w:before="120" w:after="120" w:line="240" w:lineRule="auto"/>
              <w:jc w:val="center"/>
              <w:rPr>
                <w:rFonts w:ascii="Garamond" w:hAnsi="Garamond"/>
                <w:b/>
                <w:snapToGrid w:val="0"/>
                <w:sz w:val="24"/>
                <w:szCs w:val="24"/>
              </w:rPr>
            </w:pPr>
          </w:p>
        </w:tc>
      </w:tr>
    </w:tbl>
    <w:p w:rsidR="004E6F87" w:rsidRPr="0038168C" w:rsidRDefault="004E6F87" w:rsidP="004E6F87">
      <w:pPr>
        <w:spacing w:before="60" w:after="60" w:line="280" w:lineRule="exact"/>
        <w:jc w:val="both"/>
        <w:rPr>
          <w:rFonts w:ascii="Garamond" w:hAnsi="Garamond"/>
          <w:b/>
          <w:snapToGrid w:val="0"/>
          <w:sz w:val="24"/>
          <w:szCs w:val="24"/>
        </w:rPr>
      </w:pPr>
    </w:p>
    <w:p w:rsidR="004E6F87" w:rsidRPr="00324DCA" w:rsidRDefault="004E6F87" w:rsidP="004E6F87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r w:rsidRPr="00324DCA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Kelt: </w:t>
      </w:r>
      <w:r w:rsidRPr="00324DCA">
        <w:rPr>
          <w:rFonts w:ascii="Garamond" w:eastAsia="Times New Roman" w:hAnsi="Garamond" w:cs="Arial"/>
          <w:i/>
          <w:color w:val="000000"/>
          <w:sz w:val="24"/>
          <w:szCs w:val="24"/>
          <w:highlight w:val="lightGray"/>
          <w:lang w:eastAsia="hu-HU"/>
        </w:rPr>
        <w:t>Hely, év/hónap/nap</w:t>
      </w:r>
    </w:p>
    <w:p w:rsidR="004E6F87" w:rsidRDefault="004E6F87" w:rsidP="004E6F87">
      <w:pPr>
        <w:rPr>
          <w:rFonts w:ascii="Garamond" w:hAnsi="Garamond"/>
          <w:sz w:val="24"/>
          <w:szCs w:val="24"/>
        </w:rPr>
      </w:pPr>
    </w:p>
    <w:p w:rsidR="004E6F87" w:rsidRDefault="004E6F87" w:rsidP="004E6F87">
      <w:pPr>
        <w:rPr>
          <w:rFonts w:ascii="Garamond" w:hAnsi="Garamond"/>
          <w:sz w:val="24"/>
          <w:szCs w:val="24"/>
        </w:rPr>
      </w:pPr>
    </w:p>
    <w:tbl>
      <w:tblPr>
        <w:tblW w:w="0" w:type="auto"/>
        <w:tblInd w:w="4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</w:tblGrid>
      <w:tr w:rsidR="004E6F87" w:rsidRPr="00324DCA" w:rsidTr="00084532">
        <w:tc>
          <w:tcPr>
            <w:tcW w:w="4320" w:type="dxa"/>
          </w:tcPr>
          <w:p w:rsidR="004E6F87" w:rsidRPr="00324DCA" w:rsidRDefault="004E6F87" w:rsidP="0008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  <w:r w:rsidRPr="00324DCA"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  <w:t>………………………………</w:t>
            </w:r>
          </w:p>
        </w:tc>
      </w:tr>
      <w:tr w:rsidR="004E6F87" w:rsidRPr="00324DCA" w:rsidTr="00084532">
        <w:tc>
          <w:tcPr>
            <w:tcW w:w="4320" w:type="dxa"/>
          </w:tcPr>
          <w:p w:rsidR="004E6F87" w:rsidRPr="00324DCA" w:rsidRDefault="004E6F87" w:rsidP="0008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  <w:r w:rsidRPr="00324DCA"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  <w:t>cégszerű aláírás</w:t>
            </w:r>
          </w:p>
          <w:p w:rsidR="004E6F87" w:rsidRPr="00324DCA" w:rsidRDefault="004E6F87" w:rsidP="00084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</w:p>
        </w:tc>
      </w:tr>
    </w:tbl>
    <w:p w:rsidR="004E6F87" w:rsidRDefault="004E6F87">
      <w:pPr>
        <w:rPr>
          <w:rFonts w:ascii="Garamond" w:hAnsi="Garamond"/>
          <w:sz w:val="24"/>
          <w:szCs w:val="24"/>
        </w:rPr>
      </w:pPr>
    </w:p>
    <w:p w:rsidR="00045051" w:rsidRDefault="00045051">
      <w:pPr>
        <w:rPr>
          <w:rFonts w:ascii="Garamond" w:hAnsi="Garamond"/>
          <w:sz w:val="24"/>
          <w:szCs w:val="24"/>
        </w:rPr>
      </w:pPr>
    </w:p>
    <w:p w:rsidR="004E6F87" w:rsidRDefault="004E6F87">
      <w:pPr>
        <w:rPr>
          <w:rFonts w:ascii="Garamond" w:eastAsia="Times New Roman" w:hAnsi="Garamond" w:cs="Arial"/>
          <w:i/>
          <w:sz w:val="24"/>
          <w:szCs w:val="24"/>
          <w:lang w:eastAsia="hu-HU"/>
        </w:rPr>
      </w:pPr>
      <w:r>
        <w:rPr>
          <w:rFonts w:ascii="Garamond" w:eastAsia="Times New Roman" w:hAnsi="Garamond" w:cs="Arial"/>
          <w:i/>
          <w:sz w:val="24"/>
          <w:szCs w:val="24"/>
          <w:lang w:eastAsia="hu-HU"/>
        </w:rPr>
        <w:br w:type="page"/>
      </w:r>
    </w:p>
    <w:p w:rsidR="007C05FA" w:rsidRDefault="009A2160" w:rsidP="007C05FA">
      <w:pPr>
        <w:widowControl w:val="0"/>
        <w:autoSpaceDE w:val="0"/>
        <w:autoSpaceDN w:val="0"/>
        <w:spacing w:after="0" w:line="240" w:lineRule="auto"/>
        <w:jc w:val="right"/>
        <w:rPr>
          <w:rFonts w:ascii="Garamond" w:eastAsia="Times New Roman" w:hAnsi="Garamond" w:cs="Arial"/>
          <w:i/>
          <w:sz w:val="24"/>
          <w:szCs w:val="24"/>
          <w:lang w:eastAsia="hu-HU"/>
        </w:rPr>
      </w:pPr>
      <w:r>
        <w:rPr>
          <w:rFonts w:ascii="Garamond" w:eastAsia="Times New Roman" w:hAnsi="Garamond" w:cs="Arial"/>
          <w:i/>
          <w:sz w:val="24"/>
          <w:szCs w:val="24"/>
          <w:lang w:eastAsia="hu-HU"/>
        </w:rPr>
        <w:lastRenderedPageBreak/>
        <w:t>7</w:t>
      </w:r>
      <w:r w:rsidR="007C05FA" w:rsidRPr="00B503C8">
        <w:rPr>
          <w:rFonts w:ascii="Garamond" w:eastAsia="Times New Roman" w:hAnsi="Garamond" w:cs="Arial"/>
          <w:i/>
          <w:sz w:val="24"/>
          <w:szCs w:val="24"/>
          <w:lang w:eastAsia="hu-HU"/>
        </w:rPr>
        <w:t>. sz</w:t>
      </w:r>
      <w:r w:rsidR="00315B87">
        <w:rPr>
          <w:rFonts w:ascii="Garamond" w:eastAsia="Times New Roman" w:hAnsi="Garamond" w:cs="Arial"/>
          <w:i/>
          <w:sz w:val="24"/>
          <w:szCs w:val="24"/>
          <w:lang w:eastAsia="hu-HU"/>
        </w:rPr>
        <w:t>.</w:t>
      </w:r>
      <w:r w:rsidR="007C05FA" w:rsidRPr="00B503C8">
        <w:rPr>
          <w:rFonts w:ascii="Garamond" w:eastAsia="Times New Roman" w:hAnsi="Garamond" w:cs="Arial"/>
          <w:i/>
          <w:sz w:val="24"/>
          <w:szCs w:val="24"/>
          <w:lang w:eastAsia="hu-HU"/>
        </w:rPr>
        <w:t xml:space="preserve"> melléklet</w:t>
      </w:r>
    </w:p>
    <w:p w:rsidR="007C05FA" w:rsidRDefault="007C05FA" w:rsidP="007C05FA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/>
          <w:smallCaps/>
          <w:sz w:val="24"/>
          <w:szCs w:val="24"/>
          <w:lang w:eastAsia="hu-HU"/>
        </w:rPr>
      </w:pPr>
    </w:p>
    <w:p w:rsidR="007C05FA" w:rsidRPr="00D04DEE" w:rsidRDefault="007C05FA" w:rsidP="007C05FA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/>
          <w:smallCaps/>
          <w:sz w:val="24"/>
          <w:szCs w:val="24"/>
          <w:lang w:eastAsia="hu-HU"/>
        </w:rPr>
      </w:pPr>
      <w:r w:rsidRPr="00D04DEE">
        <w:rPr>
          <w:rFonts w:ascii="Garamond" w:eastAsia="Times New Roman" w:hAnsi="Garamond" w:cs="Arial"/>
          <w:b/>
          <w:smallCaps/>
          <w:sz w:val="24"/>
          <w:szCs w:val="24"/>
          <w:lang w:eastAsia="hu-HU"/>
        </w:rPr>
        <w:t>Nyilatkozat</w:t>
      </w:r>
    </w:p>
    <w:p w:rsidR="007C05FA" w:rsidRPr="00D04DEE" w:rsidRDefault="007C05FA" w:rsidP="007C05FA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/>
          <w:smallCaps/>
          <w:sz w:val="24"/>
          <w:szCs w:val="24"/>
          <w:lang w:eastAsia="hu-HU"/>
        </w:rPr>
      </w:pPr>
    </w:p>
    <w:p w:rsidR="007C05FA" w:rsidRPr="00D04DEE" w:rsidRDefault="007C05FA" w:rsidP="007C05FA">
      <w:pPr>
        <w:widowControl w:val="0"/>
        <w:autoSpaceDE w:val="0"/>
        <w:autoSpaceDN w:val="0"/>
        <w:spacing w:before="60" w:after="60" w:line="280" w:lineRule="exact"/>
        <w:jc w:val="center"/>
        <w:rPr>
          <w:rFonts w:ascii="Garamond" w:eastAsia="Times New Roman" w:hAnsi="Garamond" w:cs="Arial"/>
          <w:b/>
          <w:spacing w:val="40"/>
          <w:sz w:val="24"/>
          <w:szCs w:val="24"/>
          <w:lang w:eastAsia="hu-HU"/>
        </w:rPr>
      </w:pPr>
      <w:r w:rsidRPr="00D13C20">
        <w:rPr>
          <w:rFonts w:ascii="Garamond" w:eastAsia="Times New Roman" w:hAnsi="Garamond" w:cs="Arial"/>
          <w:b/>
          <w:spacing w:val="40"/>
          <w:sz w:val="24"/>
          <w:szCs w:val="24"/>
          <w:lang w:eastAsia="hu-HU"/>
        </w:rPr>
        <w:t xml:space="preserve">A KBT. 65. § (1) BEKEZDÉSÉNEK b) PONTJA ÉS A 321/2015. </w:t>
      </w:r>
      <w:r>
        <w:rPr>
          <w:rFonts w:ascii="Garamond" w:eastAsia="Times New Roman" w:hAnsi="Garamond" w:cs="Arial"/>
          <w:b/>
          <w:spacing w:val="40"/>
          <w:sz w:val="24"/>
          <w:szCs w:val="24"/>
          <w:lang w:eastAsia="hu-HU"/>
        </w:rPr>
        <w:t>(X. 30.) KORM. RENDELET 21. § (</w:t>
      </w:r>
      <w:r w:rsidR="00BB3F2F">
        <w:rPr>
          <w:rFonts w:ascii="Garamond" w:eastAsia="Times New Roman" w:hAnsi="Garamond" w:cs="Arial"/>
          <w:b/>
          <w:spacing w:val="40"/>
          <w:sz w:val="24"/>
          <w:szCs w:val="24"/>
          <w:lang w:eastAsia="hu-HU"/>
        </w:rPr>
        <w:t>1</w:t>
      </w:r>
      <w:r w:rsidRPr="00D13C20">
        <w:rPr>
          <w:rFonts w:ascii="Garamond" w:eastAsia="Times New Roman" w:hAnsi="Garamond" w:cs="Arial"/>
          <w:b/>
          <w:spacing w:val="40"/>
          <w:sz w:val="24"/>
          <w:szCs w:val="24"/>
          <w:lang w:eastAsia="hu-HU"/>
        </w:rPr>
        <w:t>) BEKEZDÉSÉNEK a) PONTJA</w:t>
      </w:r>
      <w:r>
        <w:rPr>
          <w:rFonts w:ascii="Garamond" w:eastAsia="Times New Roman" w:hAnsi="Garamond" w:cs="Arial"/>
          <w:b/>
          <w:spacing w:val="40"/>
          <w:sz w:val="24"/>
          <w:szCs w:val="24"/>
          <w:lang w:eastAsia="hu-HU"/>
        </w:rPr>
        <w:t xml:space="preserve"> TEKINTETÉBEN</w:t>
      </w:r>
    </w:p>
    <w:p w:rsidR="007C05FA" w:rsidRPr="00D04DEE" w:rsidRDefault="007C05FA" w:rsidP="007C05FA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/>
          <w:sz w:val="24"/>
          <w:szCs w:val="24"/>
          <w:lang w:eastAsia="hu-HU"/>
        </w:rPr>
      </w:pPr>
    </w:p>
    <w:p w:rsidR="007C05FA" w:rsidRDefault="007C05FA" w:rsidP="007C05FA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</w:pPr>
      <w:r w:rsidRPr="00D13C20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„</w:t>
      </w:r>
      <w:r w:rsidR="001C4283" w:rsidRPr="001C4283">
        <w:rPr>
          <w:rFonts w:ascii="Garamond" w:eastAsia="Times New Roman" w:hAnsi="Garamond" w:cs="Arial"/>
          <w:b/>
          <w:bCs/>
          <w:sz w:val="24"/>
          <w:szCs w:val="24"/>
          <w:lang w:eastAsia="hu-HU"/>
        </w:rPr>
        <w:t>Szállítási szerződések az Észak-Magyarországi Régió településein élő lakosság egészséges ivóvízzel való ellátásának biztosítása” című KEHOP-2.1.4-15-2016-00</w:t>
      </w:r>
      <w:r w:rsidR="008D29CC">
        <w:rPr>
          <w:rFonts w:ascii="Garamond" w:eastAsia="Times New Roman" w:hAnsi="Garamond" w:cs="Arial"/>
          <w:b/>
          <w:bCs/>
          <w:sz w:val="24"/>
          <w:szCs w:val="24"/>
          <w:lang w:eastAsia="hu-HU"/>
        </w:rPr>
        <w:t>0</w:t>
      </w:r>
      <w:r w:rsidR="001C4283" w:rsidRPr="001C4283">
        <w:rPr>
          <w:rFonts w:ascii="Garamond" w:eastAsia="Times New Roman" w:hAnsi="Garamond" w:cs="Arial"/>
          <w:b/>
          <w:bCs/>
          <w:sz w:val="24"/>
          <w:szCs w:val="24"/>
          <w:lang w:eastAsia="hu-HU"/>
        </w:rPr>
        <w:t>03 azonosítószámú projekt megvalósításához szükséges eszközök beszerzésére</w:t>
      </w:r>
      <w:r w:rsidRPr="00D13C20"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  <w:t>”</w:t>
      </w:r>
      <w:r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  <w:t xml:space="preserve"> </w:t>
      </w:r>
    </w:p>
    <w:p w:rsidR="007C05FA" w:rsidRDefault="007C05FA" w:rsidP="007C05FA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</w:pPr>
    </w:p>
    <w:p w:rsidR="007C05FA" w:rsidRPr="00D04DEE" w:rsidRDefault="007C05FA" w:rsidP="007C05FA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val="x-none" w:eastAsia="x-none"/>
        </w:rPr>
      </w:pPr>
    </w:p>
    <w:p w:rsidR="007C05FA" w:rsidRPr="00D04DEE" w:rsidRDefault="007C05FA" w:rsidP="007C05FA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  <w:r w:rsidRPr="00D04DEE">
        <w:rPr>
          <w:rFonts w:ascii="Garamond" w:eastAsia="Times New Roman" w:hAnsi="Garamond" w:cs="Arial"/>
          <w:sz w:val="24"/>
          <w:szCs w:val="24"/>
          <w:lang w:eastAsia="hu-HU"/>
        </w:rPr>
        <w:t>Alulírott __________________, mint a __________________ (</w:t>
      </w:r>
      <w:r w:rsidRPr="00D04DEE">
        <w:rPr>
          <w:rFonts w:ascii="Garamond" w:eastAsia="Times New Roman" w:hAnsi="Garamond" w:cs="Arial"/>
          <w:i/>
          <w:sz w:val="24"/>
          <w:szCs w:val="24"/>
          <w:lang w:eastAsia="hu-HU"/>
        </w:rPr>
        <w:t>Ajánlattevő, név, székhely) __________________ (képviseleti jogkör/titulus megnevezése</w:t>
      </w:r>
      <w:r w:rsidRPr="00D04DEE">
        <w:rPr>
          <w:rFonts w:ascii="Garamond" w:eastAsia="Times New Roman" w:hAnsi="Garamond" w:cs="Arial"/>
          <w:sz w:val="24"/>
          <w:szCs w:val="24"/>
          <w:lang w:eastAsia="hu-HU"/>
        </w:rPr>
        <w:t xml:space="preserve">) </w:t>
      </w:r>
      <w:r>
        <w:rPr>
          <w:rFonts w:ascii="Garamond" w:hAnsi="Garamond"/>
          <w:sz w:val="24"/>
          <w:szCs w:val="24"/>
        </w:rPr>
        <w:t xml:space="preserve">az ajánlati felhívásban és az egyéb közbeszerzési dokumentumokban </w:t>
      </w:r>
      <w:r w:rsidRPr="00D04DEE">
        <w:rPr>
          <w:rFonts w:ascii="Garamond" w:eastAsia="Times New Roman" w:hAnsi="Garamond" w:cs="Arial"/>
          <w:sz w:val="24"/>
          <w:szCs w:val="24"/>
          <w:lang w:eastAsia="hu-HU"/>
        </w:rPr>
        <w:t xml:space="preserve">foglalt valamennyi formai és tartalmi követelmény, utasítás, kikötés és műszaki leírás </w:t>
      </w:r>
      <w:r>
        <w:rPr>
          <w:rFonts w:ascii="Garamond" w:eastAsia="Times New Roman" w:hAnsi="Garamond" w:cs="Arial"/>
          <w:sz w:val="24"/>
          <w:szCs w:val="24"/>
          <w:lang w:eastAsia="hu-HU"/>
        </w:rPr>
        <w:t>gondos áttekintése után a Kbt. 65. § (1) bekezdés b) és a 321/2015</w:t>
      </w:r>
      <w:r w:rsidRPr="00D04DEE">
        <w:rPr>
          <w:rFonts w:ascii="Garamond" w:eastAsia="Times New Roman" w:hAnsi="Garamond" w:cs="Arial"/>
          <w:sz w:val="24"/>
          <w:szCs w:val="24"/>
          <w:lang w:eastAsia="hu-HU"/>
        </w:rPr>
        <w:t>. (X</w:t>
      </w:r>
      <w:r>
        <w:rPr>
          <w:rFonts w:ascii="Garamond" w:eastAsia="Times New Roman" w:hAnsi="Garamond" w:cs="Arial"/>
          <w:sz w:val="24"/>
          <w:szCs w:val="24"/>
          <w:lang w:eastAsia="hu-HU"/>
        </w:rPr>
        <w:t xml:space="preserve">. </w:t>
      </w:r>
      <w:r w:rsidRPr="00D04DEE">
        <w:rPr>
          <w:rFonts w:ascii="Garamond" w:eastAsia="Times New Roman" w:hAnsi="Garamond" w:cs="Arial"/>
          <w:sz w:val="24"/>
          <w:szCs w:val="24"/>
          <w:lang w:eastAsia="hu-HU"/>
        </w:rPr>
        <w:t>3</w:t>
      </w:r>
      <w:r>
        <w:rPr>
          <w:rFonts w:ascii="Garamond" w:eastAsia="Times New Roman" w:hAnsi="Garamond" w:cs="Arial"/>
          <w:sz w:val="24"/>
          <w:szCs w:val="24"/>
          <w:lang w:eastAsia="hu-HU"/>
        </w:rPr>
        <w:t>0.) Korm. rendelet 21</w:t>
      </w:r>
      <w:r w:rsidRPr="00D04DEE">
        <w:rPr>
          <w:rFonts w:ascii="Garamond" w:eastAsia="Times New Roman" w:hAnsi="Garamond" w:cs="Arial"/>
          <w:sz w:val="24"/>
          <w:szCs w:val="24"/>
          <w:lang w:eastAsia="hu-HU"/>
        </w:rPr>
        <w:t>. § (</w:t>
      </w:r>
      <w:r w:rsidR="00BB3F2F">
        <w:rPr>
          <w:rFonts w:ascii="Garamond" w:eastAsia="Times New Roman" w:hAnsi="Garamond" w:cs="Arial"/>
          <w:sz w:val="24"/>
          <w:szCs w:val="24"/>
          <w:lang w:eastAsia="hu-HU"/>
        </w:rPr>
        <w:t>1</w:t>
      </w:r>
      <w:r w:rsidRPr="00D04DEE">
        <w:rPr>
          <w:rFonts w:ascii="Garamond" w:eastAsia="Times New Roman" w:hAnsi="Garamond" w:cs="Arial"/>
          <w:sz w:val="24"/>
          <w:szCs w:val="24"/>
          <w:lang w:eastAsia="hu-HU"/>
        </w:rPr>
        <w:t>) bekezdésének a) pontjában foglaltaknak megfelelően kijelentem, hogy</w:t>
      </w:r>
    </w:p>
    <w:p w:rsidR="007C05FA" w:rsidRPr="00D04DEE" w:rsidRDefault="007C05FA" w:rsidP="007C05FA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</w:p>
    <w:p w:rsidR="007C05FA" w:rsidRPr="00D04DEE" w:rsidRDefault="007C05FA" w:rsidP="007C05FA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  <w:r w:rsidRPr="00D04DEE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a </w:t>
      </w:r>
      <w:r w:rsidRPr="007C05FA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felhívás feladásának napjától visszafele számított </w:t>
      </w:r>
      <w:r w:rsidR="001C4283">
        <w:rPr>
          <w:rFonts w:ascii="Garamond" w:eastAsia="Times New Roman" w:hAnsi="Garamond" w:cs="Arial"/>
          <w:b/>
          <w:sz w:val="24"/>
          <w:szCs w:val="24"/>
          <w:lang w:eastAsia="hu-HU"/>
        </w:rPr>
        <w:t>hat</w:t>
      </w:r>
      <w:r w:rsidR="00BB3F2F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 évben</w:t>
      </w:r>
      <w:r w:rsidRPr="00D04DEE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 végzett legjelentősebb </w:t>
      </w:r>
      <w:r w:rsidR="00BB3F2F">
        <w:rPr>
          <w:rFonts w:ascii="Garamond" w:eastAsia="Times New Roman" w:hAnsi="Garamond" w:cs="Arial"/>
          <w:b/>
          <w:sz w:val="24"/>
          <w:szCs w:val="24"/>
          <w:lang w:eastAsia="hu-HU"/>
        </w:rPr>
        <w:t>szállításaink</w:t>
      </w:r>
      <w:r w:rsidRPr="00D04DEE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 az alábbiak voltak:</w:t>
      </w:r>
    </w:p>
    <w:p w:rsidR="007C05FA" w:rsidRPr="00D04DEE" w:rsidRDefault="007C05FA" w:rsidP="007C05FA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sz w:val="24"/>
          <w:szCs w:val="24"/>
          <w:lang w:eastAsia="hu-HU"/>
        </w:rPr>
      </w:pPr>
    </w:p>
    <w:tbl>
      <w:tblPr>
        <w:tblW w:w="54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"/>
        <w:gridCol w:w="2430"/>
        <w:gridCol w:w="2432"/>
        <w:gridCol w:w="2430"/>
        <w:gridCol w:w="2432"/>
      </w:tblGrid>
      <w:tr w:rsidR="00BB3F2F" w:rsidRPr="00594141" w:rsidTr="00AD6632">
        <w:trPr>
          <w:jc w:val="center"/>
        </w:trPr>
        <w:tc>
          <w:tcPr>
            <w:tcW w:w="189" w:type="pct"/>
            <w:shd w:val="clear" w:color="auto" w:fill="92D050"/>
          </w:tcPr>
          <w:p w:rsidR="00BB3F2F" w:rsidRPr="00594141" w:rsidRDefault="00BB3F2F" w:rsidP="00E402B6">
            <w:pPr>
              <w:widowControl w:val="0"/>
              <w:autoSpaceDE w:val="0"/>
              <w:autoSpaceDN w:val="0"/>
              <w:spacing w:before="60" w:after="60" w:line="240" w:lineRule="auto"/>
              <w:jc w:val="center"/>
              <w:rPr>
                <w:rFonts w:ascii="Garamond" w:eastAsia="Times New Roman" w:hAnsi="Garamond" w:cs="Arial"/>
                <w:b/>
                <w:sz w:val="20"/>
                <w:szCs w:val="24"/>
                <w:lang w:eastAsia="hu-HU"/>
              </w:rPr>
            </w:pPr>
          </w:p>
        </w:tc>
        <w:tc>
          <w:tcPr>
            <w:tcW w:w="1202" w:type="pct"/>
            <w:shd w:val="clear" w:color="auto" w:fill="92D050"/>
            <w:vAlign w:val="center"/>
          </w:tcPr>
          <w:p w:rsidR="00BB3F2F" w:rsidRPr="00594141" w:rsidRDefault="00BB3F2F" w:rsidP="00AD6632">
            <w:pPr>
              <w:widowControl w:val="0"/>
              <w:autoSpaceDE w:val="0"/>
              <w:autoSpaceDN w:val="0"/>
              <w:spacing w:before="60" w:after="60" w:line="240" w:lineRule="auto"/>
              <w:jc w:val="center"/>
              <w:rPr>
                <w:rFonts w:ascii="Garamond" w:eastAsia="Times New Roman" w:hAnsi="Garamond" w:cs="Arial"/>
                <w:b/>
                <w:sz w:val="20"/>
                <w:szCs w:val="24"/>
                <w:lang w:eastAsia="hu-HU"/>
              </w:rPr>
            </w:pPr>
            <w:r w:rsidRPr="00594141">
              <w:rPr>
                <w:rFonts w:ascii="Garamond" w:eastAsia="Times New Roman" w:hAnsi="Garamond" w:cs="Arial"/>
                <w:b/>
                <w:sz w:val="20"/>
                <w:szCs w:val="24"/>
                <w:lang w:eastAsia="hu-HU"/>
              </w:rPr>
              <w:t>A szerződést kötő másik fél</w:t>
            </w:r>
            <w:r w:rsidR="00AD6632">
              <w:rPr>
                <w:rFonts w:ascii="Garamond" w:eastAsia="Times New Roman" w:hAnsi="Garamond" w:cs="Arial"/>
                <w:b/>
                <w:sz w:val="20"/>
                <w:szCs w:val="24"/>
                <w:lang w:eastAsia="hu-HU"/>
              </w:rPr>
              <w:t xml:space="preserve"> megnevezése és címe</w:t>
            </w:r>
          </w:p>
        </w:tc>
        <w:tc>
          <w:tcPr>
            <w:tcW w:w="1203" w:type="pct"/>
            <w:shd w:val="clear" w:color="auto" w:fill="92D050"/>
            <w:vAlign w:val="center"/>
          </w:tcPr>
          <w:p w:rsidR="00AD6632" w:rsidRDefault="00BB3F2F" w:rsidP="00E402B6">
            <w:pPr>
              <w:widowControl w:val="0"/>
              <w:autoSpaceDE w:val="0"/>
              <w:autoSpaceDN w:val="0"/>
              <w:spacing w:before="60" w:after="60" w:line="240" w:lineRule="auto"/>
              <w:jc w:val="center"/>
              <w:rPr>
                <w:rFonts w:ascii="Garamond" w:eastAsia="Times New Roman" w:hAnsi="Garamond" w:cs="Arial"/>
                <w:b/>
                <w:sz w:val="20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b/>
                <w:sz w:val="20"/>
                <w:szCs w:val="24"/>
                <w:lang w:eastAsia="hu-HU"/>
              </w:rPr>
              <w:t xml:space="preserve">A </w:t>
            </w:r>
            <w:r w:rsidRPr="00157B33">
              <w:rPr>
                <w:rFonts w:ascii="Garamond" w:eastAsia="Times New Roman" w:hAnsi="Garamond" w:cs="Arial"/>
                <w:b/>
                <w:sz w:val="20"/>
                <w:szCs w:val="24"/>
                <w:lang w:eastAsia="hu-HU"/>
              </w:rPr>
              <w:t xml:space="preserve">teljesítés </w:t>
            </w:r>
            <w:r w:rsidR="00AD6632">
              <w:rPr>
                <w:rFonts w:ascii="Garamond" w:eastAsia="Times New Roman" w:hAnsi="Garamond" w:cs="Arial"/>
                <w:b/>
                <w:sz w:val="20"/>
                <w:szCs w:val="24"/>
                <w:lang w:eastAsia="hu-HU"/>
              </w:rPr>
              <w:t>ideje</w:t>
            </w:r>
          </w:p>
          <w:p w:rsidR="00BB3F2F" w:rsidRPr="00594141" w:rsidRDefault="00BB3F2F" w:rsidP="00AD6632">
            <w:pPr>
              <w:widowControl w:val="0"/>
              <w:autoSpaceDE w:val="0"/>
              <w:autoSpaceDN w:val="0"/>
              <w:spacing w:before="60" w:after="60" w:line="240" w:lineRule="auto"/>
              <w:jc w:val="center"/>
              <w:rPr>
                <w:rFonts w:ascii="Garamond" w:eastAsia="Times New Roman" w:hAnsi="Garamond" w:cs="Arial"/>
                <w:b/>
                <w:sz w:val="20"/>
                <w:szCs w:val="24"/>
                <w:lang w:eastAsia="hu-HU"/>
              </w:rPr>
            </w:pPr>
            <w:r w:rsidRPr="00157B33">
              <w:rPr>
                <w:rFonts w:ascii="Garamond" w:eastAsia="Times New Roman" w:hAnsi="Garamond" w:cs="Arial"/>
                <w:b/>
                <w:sz w:val="20"/>
                <w:szCs w:val="24"/>
                <w:lang w:eastAsia="hu-HU"/>
              </w:rPr>
              <w:t>(</w:t>
            </w:r>
            <w:r w:rsidR="00D66234">
              <w:rPr>
                <w:rFonts w:ascii="Garamond" w:eastAsia="Times New Roman" w:hAnsi="Garamond" w:cs="Arial"/>
                <w:b/>
                <w:sz w:val="20"/>
                <w:szCs w:val="24"/>
                <w:lang w:eastAsia="hu-HU"/>
              </w:rPr>
              <w:t xml:space="preserve">kezdő és befejező időpont </w:t>
            </w:r>
            <w:r w:rsidRPr="00157B33">
              <w:rPr>
                <w:rFonts w:ascii="Garamond" w:eastAsia="Times New Roman" w:hAnsi="Garamond" w:cs="Arial"/>
                <w:b/>
                <w:sz w:val="20"/>
                <w:szCs w:val="24"/>
                <w:lang w:eastAsia="hu-HU"/>
              </w:rPr>
              <w:t>év/hónap/nap</w:t>
            </w:r>
            <w:r>
              <w:rPr>
                <w:rFonts w:ascii="Garamond" w:eastAsia="Times New Roman" w:hAnsi="Garamond" w:cs="Arial"/>
                <w:b/>
                <w:sz w:val="20"/>
                <w:szCs w:val="24"/>
                <w:lang w:eastAsia="hu-HU"/>
              </w:rPr>
              <w:t xml:space="preserve"> szerint megadva</w:t>
            </w:r>
            <w:r w:rsidRPr="00157B33">
              <w:rPr>
                <w:rFonts w:ascii="Garamond" w:eastAsia="Times New Roman" w:hAnsi="Garamond" w:cs="Arial"/>
                <w:b/>
                <w:sz w:val="20"/>
                <w:szCs w:val="24"/>
                <w:lang w:eastAsia="hu-HU"/>
              </w:rPr>
              <w:t>)</w:t>
            </w:r>
          </w:p>
        </w:tc>
        <w:tc>
          <w:tcPr>
            <w:tcW w:w="1202" w:type="pct"/>
            <w:shd w:val="clear" w:color="auto" w:fill="92D050"/>
            <w:vAlign w:val="center"/>
          </w:tcPr>
          <w:p w:rsidR="00BB3F2F" w:rsidRPr="00594141" w:rsidRDefault="00BB3F2F" w:rsidP="001C4283">
            <w:pPr>
              <w:widowControl w:val="0"/>
              <w:autoSpaceDE w:val="0"/>
              <w:autoSpaceDN w:val="0"/>
              <w:spacing w:before="60" w:after="60" w:line="240" w:lineRule="auto"/>
              <w:jc w:val="center"/>
              <w:rPr>
                <w:rFonts w:ascii="Garamond" w:eastAsia="Times New Roman" w:hAnsi="Garamond" w:cs="Arial"/>
                <w:b/>
                <w:sz w:val="20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b/>
                <w:sz w:val="20"/>
                <w:szCs w:val="24"/>
                <w:lang w:eastAsia="hu-HU"/>
              </w:rPr>
              <w:t xml:space="preserve">A szállítás </w:t>
            </w:r>
            <w:r w:rsidRPr="00594141">
              <w:rPr>
                <w:rFonts w:ascii="Garamond" w:eastAsia="Times New Roman" w:hAnsi="Garamond" w:cs="Arial"/>
                <w:b/>
                <w:sz w:val="20"/>
                <w:szCs w:val="24"/>
                <w:lang w:eastAsia="hu-HU"/>
              </w:rPr>
              <w:t>tárgya</w:t>
            </w:r>
            <w:r>
              <w:rPr>
                <w:rFonts w:ascii="Garamond" w:eastAsia="Times New Roman" w:hAnsi="Garamond" w:cs="Arial"/>
                <w:b/>
                <w:sz w:val="20"/>
                <w:szCs w:val="24"/>
                <w:lang w:eastAsia="hu-HU"/>
              </w:rPr>
              <w:t xml:space="preserve"> és mennyisége</w:t>
            </w:r>
            <w:r w:rsidR="00AD6632">
              <w:rPr>
                <w:rFonts w:ascii="Garamond" w:eastAsia="Times New Roman" w:hAnsi="Garamond" w:cs="Arial"/>
                <w:b/>
                <w:sz w:val="20"/>
                <w:szCs w:val="24"/>
                <w:lang w:eastAsia="hu-HU"/>
              </w:rPr>
              <w:t xml:space="preserve"> </w:t>
            </w:r>
          </w:p>
        </w:tc>
        <w:tc>
          <w:tcPr>
            <w:tcW w:w="1203" w:type="pct"/>
            <w:shd w:val="clear" w:color="auto" w:fill="92D050"/>
            <w:vAlign w:val="center"/>
          </w:tcPr>
          <w:p w:rsidR="00BB3F2F" w:rsidRPr="00594141" w:rsidRDefault="00BB3F2F" w:rsidP="00E402B6">
            <w:pPr>
              <w:widowControl w:val="0"/>
              <w:autoSpaceDE w:val="0"/>
              <w:autoSpaceDN w:val="0"/>
              <w:spacing w:before="60" w:after="60" w:line="240" w:lineRule="auto"/>
              <w:jc w:val="center"/>
              <w:rPr>
                <w:rFonts w:ascii="Garamond" w:eastAsia="Times New Roman" w:hAnsi="Garamond" w:cs="Arial"/>
                <w:b/>
                <w:sz w:val="20"/>
                <w:szCs w:val="24"/>
                <w:lang w:eastAsia="hu-HU"/>
              </w:rPr>
            </w:pPr>
            <w:r w:rsidRPr="00594141">
              <w:rPr>
                <w:rFonts w:ascii="Garamond" w:eastAsia="Times New Roman" w:hAnsi="Garamond" w:cs="Arial"/>
                <w:b/>
                <w:sz w:val="20"/>
                <w:szCs w:val="24"/>
                <w:lang w:eastAsia="hu-HU"/>
              </w:rPr>
              <w:t>A teljesítés az előírásoknak és a szerződésnek megfelelően történt (Igen/Nem)</w:t>
            </w:r>
          </w:p>
        </w:tc>
      </w:tr>
      <w:tr w:rsidR="00BB3F2F" w:rsidRPr="00594141" w:rsidTr="00AD6632">
        <w:trPr>
          <w:jc w:val="center"/>
        </w:trPr>
        <w:tc>
          <w:tcPr>
            <w:tcW w:w="189" w:type="pct"/>
          </w:tcPr>
          <w:p w:rsidR="00BB3F2F" w:rsidRPr="00594141" w:rsidRDefault="00BB3F2F" w:rsidP="00E402B6">
            <w:pPr>
              <w:widowControl w:val="0"/>
              <w:autoSpaceDE w:val="0"/>
              <w:autoSpaceDN w:val="0"/>
              <w:spacing w:before="60" w:after="60" w:line="240" w:lineRule="auto"/>
              <w:jc w:val="center"/>
              <w:rPr>
                <w:rFonts w:ascii="Garamond" w:eastAsia="Times New Roman" w:hAnsi="Garamond" w:cs="Arial"/>
                <w:sz w:val="20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sz w:val="20"/>
                <w:szCs w:val="24"/>
                <w:lang w:eastAsia="hu-HU"/>
              </w:rPr>
              <w:t>1.</w:t>
            </w:r>
          </w:p>
        </w:tc>
        <w:tc>
          <w:tcPr>
            <w:tcW w:w="1202" w:type="pct"/>
            <w:vAlign w:val="center"/>
          </w:tcPr>
          <w:p w:rsidR="00BB3F2F" w:rsidRPr="00594141" w:rsidRDefault="00BB3F2F" w:rsidP="00E402B6">
            <w:pPr>
              <w:widowControl w:val="0"/>
              <w:autoSpaceDE w:val="0"/>
              <w:autoSpaceDN w:val="0"/>
              <w:spacing w:before="60" w:after="60" w:line="240" w:lineRule="auto"/>
              <w:jc w:val="center"/>
              <w:rPr>
                <w:rFonts w:ascii="Garamond" w:eastAsia="Times New Roman" w:hAnsi="Garamond" w:cs="Arial"/>
                <w:sz w:val="20"/>
                <w:szCs w:val="24"/>
                <w:lang w:eastAsia="hu-HU"/>
              </w:rPr>
            </w:pPr>
          </w:p>
        </w:tc>
        <w:tc>
          <w:tcPr>
            <w:tcW w:w="1203" w:type="pct"/>
            <w:vAlign w:val="center"/>
          </w:tcPr>
          <w:p w:rsidR="00BB3F2F" w:rsidRPr="00594141" w:rsidRDefault="00BB3F2F" w:rsidP="00E402B6">
            <w:pPr>
              <w:widowControl w:val="0"/>
              <w:autoSpaceDE w:val="0"/>
              <w:autoSpaceDN w:val="0"/>
              <w:spacing w:before="60" w:after="60" w:line="240" w:lineRule="auto"/>
              <w:jc w:val="center"/>
              <w:rPr>
                <w:rFonts w:ascii="Garamond" w:eastAsia="Times New Roman" w:hAnsi="Garamond" w:cs="Arial"/>
                <w:sz w:val="20"/>
                <w:szCs w:val="24"/>
                <w:lang w:eastAsia="hu-HU"/>
              </w:rPr>
            </w:pPr>
          </w:p>
        </w:tc>
        <w:tc>
          <w:tcPr>
            <w:tcW w:w="1202" w:type="pct"/>
            <w:vAlign w:val="center"/>
          </w:tcPr>
          <w:p w:rsidR="00BB3F2F" w:rsidRPr="00594141" w:rsidRDefault="00BB3F2F" w:rsidP="00E402B6">
            <w:pPr>
              <w:widowControl w:val="0"/>
              <w:autoSpaceDE w:val="0"/>
              <w:autoSpaceDN w:val="0"/>
              <w:spacing w:before="60" w:after="60" w:line="240" w:lineRule="auto"/>
              <w:jc w:val="center"/>
              <w:rPr>
                <w:rFonts w:ascii="Garamond" w:eastAsia="Times New Roman" w:hAnsi="Garamond" w:cs="Arial"/>
                <w:sz w:val="20"/>
                <w:szCs w:val="24"/>
                <w:lang w:eastAsia="hu-HU"/>
              </w:rPr>
            </w:pPr>
          </w:p>
        </w:tc>
        <w:tc>
          <w:tcPr>
            <w:tcW w:w="1203" w:type="pct"/>
            <w:vAlign w:val="center"/>
          </w:tcPr>
          <w:p w:rsidR="00BB3F2F" w:rsidRPr="00594141" w:rsidRDefault="00BB3F2F" w:rsidP="00E402B6">
            <w:pPr>
              <w:widowControl w:val="0"/>
              <w:autoSpaceDE w:val="0"/>
              <w:autoSpaceDN w:val="0"/>
              <w:spacing w:before="60" w:after="60" w:line="240" w:lineRule="auto"/>
              <w:jc w:val="center"/>
              <w:rPr>
                <w:rFonts w:ascii="Garamond" w:eastAsia="Times New Roman" w:hAnsi="Garamond" w:cs="Arial"/>
                <w:sz w:val="20"/>
                <w:szCs w:val="24"/>
                <w:lang w:eastAsia="hu-HU"/>
              </w:rPr>
            </w:pPr>
          </w:p>
        </w:tc>
      </w:tr>
      <w:tr w:rsidR="00BB3F2F" w:rsidRPr="00594141" w:rsidTr="00AD6632">
        <w:trPr>
          <w:jc w:val="center"/>
        </w:trPr>
        <w:tc>
          <w:tcPr>
            <w:tcW w:w="189" w:type="pct"/>
          </w:tcPr>
          <w:p w:rsidR="00BB3F2F" w:rsidRPr="00594141" w:rsidRDefault="00BB3F2F" w:rsidP="00E402B6">
            <w:pPr>
              <w:widowControl w:val="0"/>
              <w:autoSpaceDE w:val="0"/>
              <w:autoSpaceDN w:val="0"/>
              <w:spacing w:before="60" w:after="60" w:line="240" w:lineRule="auto"/>
              <w:jc w:val="center"/>
              <w:rPr>
                <w:rFonts w:ascii="Garamond" w:eastAsia="Times New Roman" w:hAnsi="Garamond" w:cs="Arial"/>
                <w:sz w:val="20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sz w:val="20"/>
                <w:szCs w:val="24"/>
                <w:lang w:eastAsia="hu-HU"/>
              </w:rPr>
              <w:t>2.</w:t>
            </w:r>
          </w:p>
        </w:tc>
        <w:tc>
          <w:tcPr>
            <w:tcW w:w="1202" w:type="pct"/>
            <w:vAlign w:val="center"/>
          </w:tcPr>
          <w:p w:rsidR="00BB3F2F" w:rsidRPr="00594141" w:rsidRDefault="00BB3F2F" w:rsidP="00E402B6">
            <w:pPr>
              <w:widowControl w:val="0"/>
              <w:autoSpaceDE w:val="0"/>
              <w:autoSpaceDN w:val="0"/>
              <w:spacing w:before="60" w:after="60" w:line="240" w:lineRule="auto"/>
              <w:jc w:val="center"/>
              <w:rPr>
                <w:rFonts w:ascii="Garamond" w:eastAsia="Times New Roman" w:hAnsi="Garamond" w:cs="Arial"/>
                <w:sz w:val="20"/>
                <w:szCs w:val="24"/>
                <w:lang w:eastAsia="hu-HU"/>
              </w:rPr>
            </w:pPr>
          </w:p>
        </w:tc>
        <w:tc>
          <w:tcPr>
            <w:tcW w:w="1203" w:type="pct"/>
            <w:vAlign w:val="center"/>
          </w:tcPr>
          <w:p w:rsidR="00BB3F2F" w:rsidRPr="00594141" w:rsidRDefault="00BB3F2F" w:rsidP="00E402B6">
            <w:pPr>
              <w:widowControl w:val="0"/>
              <w:autoSpaceDE w:val="0"/>
              <w:autoSpaceDN w:val="0"/>
              <w:spacing w:before="60" w:after="60" w:line="240" w:lineRule="auto"/>
              <w:jc w:val="center"/>
              <w:rPr>
                <w:rFonts w:ascii="Garamond" w:eastAsia="Times New Roman" w:hAnsi="Garamond" w:cs="Arial"/>
                <w:sz w:val="20"/>
                <w:szCs w:val="24"/>
                <w:lang w:eastAsia="hu-HU"/>
              </w:rPr>
            </w:pPr>
          </w:p>
        </w:tc>
        <w:tc>
          <w:tcPr>
            <w:tcW w:w="1202" w:type="pct"/>
            <w:vAlign w:val="center"/>
          </w:tcPr>
          <w:p w:rsidR="00BB3F2F" w:rsidRPr="00594141" w:rsidRDefault="00BB3F2F" w:rsidP="00E402B6">
            <w:pPr>
              <w:widowControl w:val="0"/>
              <w:autoSpaceDE w:val="0"/>
              <w:autoSpaceDN w:val="0"/>
              <w:spacing w:before="60" w:after="60" w:line="240" w:lineRule="auto"/>
              <w:jc w:val="center"/>
              <w:rPr>
                <w:rFonts w:ascii="Garamond" w:eastAsia="Times New Roman" w:hAnsi="Garamond" w:cs="Arial"/>
                <w:sz w:val="20"/>
                <w:szCs w:val="24"/>
                <w:lang w:eastAsia="hu-HU"/>
              </w:rPr>
            </w:pPr>
          </w:p>
        </w:tc>
        <w:tc>
          <w:tcPr>
            <w:tcW w:w="1203" w:type="pct"/>
            <w:vAlign w:val="center"/>
          </w:tcPr>
          <w:p w:rsidR="00BB3F2F" w:rsidRPr="00594141" w:rsidRDefault="00BB3F2F" w:rsidP="00E402B6">
            <w:pPr>
              <w:widowControl w:val="0"/>
              <w:autoSpaceDE w:val="0"/>
              <w:autoSpaceDN w:val="0"/>
              <w:spacing w:before="60" w:after="60" w:line="240" w:lineRule="auto"/>
              <w:jc w:val="center"/>
              <w:rPr>
                <w:rFonts w:ascii="Garamond" w:eastAsia="Times New Roman" w:hAnsi="Garamond" w:cs="Arial"/>
                <w:sz w:val="20"/>
                <w:szCs w:val="24"/>
                <w:lang w:eastAsia="hu-HU"/>
              </w:rPr>
            </w:pPr>
          </w:p>
        </w:tc>
      </w:tr>
      <w:tr w:rsidR="00BB3F2F" w:rsidRPr="00594141" w:rsidTr="00AD6632">
        <w:trPr>
          <w:jc w:val="center"/>
        </w:trPr>
        <w:tc>
          <w:tcPr>
            <w:tcW w:w="189" w:type="pct"/>
          </w:tcPr>
          <w:p w:rsidR="00BB3F2F" w:rsidRPr="00594141" w:rsidRDefault="00BB3F2F" w:rsidP="00E402B6">
            <w:pPr>
              <w:widowControl w:val="0"/>
              <w:autoSpaceDE w:val="0"/>
              <w:autoSpaceDN w:val="0"/>
              <w:spacing w:before="60" w:after="60" w:line="240" w:lineRule="auto"/>
              <w:jc w:val="center"/>
              <w:rPr>
                <w:rFonts w:ascii="Garamond" w:eastAsia="Times New Roman" w:hAnsi="Garamond" w:cs="Arial"/>
                <w:sz w:val="20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sz w:val="20"/>
                <w:szCs w:val="24"/>
                <w:lang w:eastAsia="hu-HU"/>
              </w:rPr>
              <w:t>3.</w:t>
            </w:r>
          </w:p>
        </w:tc>
        <w:tc>
          <w:tcPr>
            <w:tcW w:w="1202" w:type="pct"/>
            <w:vAlign w:val="center"/>
          </w:tcPr>
          <w:p w:rsidR="00BB3F2F" w:rsidRPr="00594141" w:rsidRDefault="00BB3F2F" w:rsidP="00E402B6">
            <w:pPr>
              <w:widowControl w:val="0"/>
              <w:autoSpaceDE w:val="0"/>
              <w:autoSpaceDN w:val="0"/>
              <w:spacing w:before="60" w:after="60" w:line="240" w:lineRule="auto"/>
              <w:jc w:val="center"/>
              <w:rPr>
                <w:rFonts w:ascii="Garamond" w:eastAsia="Times New Roman" w:hAnsi="Garamond" w:cs="Arial"/>
                <w:sz w:val="20"/>
                <w:szCs w:val="24"/>
                <w:lang w:eastAsia="hu-HU"/>
              </w:rPr>
            </w:pPr>
          </w:p>
        </w:tc>
        <w:tc>
          <w:tcPr>
            <w:tcW w:w="1203" w:type="pct"/>
            <w:vAlign w:val="center"/>
          </w:tcPr>
          <w:p w:rsidR="00BB3F2F" w:rsidRPr="00594141" w:rsidRDefault="00BB3F2F" w:rsidP="00E402B6">
            <w:pPr>
              <w:widowControl w:val="0"/>
              <w:autoSpaceDE w:val="0"/>
              <w:autoSpaceDN w:val="0"/>
              <w:spacing w:before="60" w:after="60" w:line="240" w:lineRule="auto"/>
              <w:jc w:val="center"/>
              <w:rPr>
                <w:rFonts w:ascii="Garamond" w:eastAsia="Times New Roman" w:hAnsi="Garamond" w:cs="Arial"/>
                <w:sz w:val="20"/>
                <w:szCs w:val="24"/>
                <w:lang w:eastAsia="hu-HU"/>
              </w:rPr>
            </w:pPr>
          </w:p>
        </w:tc>
        <w:tc>
          <w:tcPr>
            <w:tcW w:w="1202" w:type="pct"/>
            <w:vAlign w:val="center"/>
          </w:tcPr>
          <w:p w:rsidR="00BB3F2F" w:rsidRPr="00594141" w:rsidRDefault="00BB3F2F" w:rsidP="00E402B6">
            <w:pPr>
              <w:widowControl w:val="0"/>
              <w:autoSpaceDE w:val="0"/>
              <w:autoSpaceDN w:val="0"/>
              <w:spacing w:before="60" w:after="60" w:line="240" w:lineRule="auto"/>
              <w:jc w:val="center"/>
              <w:rPr>
                <w:rFonts w:ascii="Garamond" w:eastAsia="Times New Roman" w:hAnsi="Garamond" w:cs="Arial"/>
                <w:sz w:val="20"/>
                <w:szCs w:val="24"/>
                <w:lang w:eastAsia="hu-HU"/>
              </w:rPr>
            </w:pPr>
          </w:p>
        </w:tc>
        <w:tc>
          <w:tcPr>
            <w:tcW w:w="1203" w:type="pct"/>
            <w:vAlign w:val="center"/>
          </w:tcPr>
          <w:p w:rsidR="00BB3F2F" w:rsidRPr="00594141" w:rsidRDefault="00BB3F2F" w:rsidP="00E402B6">
            <w:pPr>
              <w:widowControl w:val="0"/>
              <w:autoSpaceDE w:val="0"/>
              <w:autoSpaceDN w:val="0"/>
              <w:spacing w:before="60" w:after="60" w:line="240" w:lineRule="auto"/>
              <w:jc w:val="center"/>
              <w:rPr>
                <w:rFonts w:ascii="Garamond" w:eastAsia="Times New Roman" w:hAnsi="Garamond" w:cs="Arial"/>
                <w:sz w:val="20"/>
                <w:szCs w:val="24"/>
                <w:lang w:eastAsia="hu-HU"/>
              </w:rPr>
            </w:pPr>
          </w:p>
        </w:tc>
      </w:tr>
    </w:tbl>
    <w:p w:rsidR="007C05FA" w:rsidRPr="00D04DEE" w:rsidRDefault="007C05FA" w:rsidP="007C05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Arial"/>
          <w:i/>
          <w:sz w:val="24"/>
          <w:szCs w:val="24"/>
          <w:lang w:eastAsia="hu-HU"/>
        </w:rPr>
      </w:pPr>
      <w:r w:rsidRPr="00D04DEE">
        <w:rPr>
          <w:rFonts w:ascii="Garamond" w:eastAsia="Times New Roman" w:hAnsi="Garamond" w:cs="Arial"/>
          <w:i/>
          <w:sz w:val="24"/>
          <w:szCs w:val="24"/>
          <w:lang w:eastAsia="hu-HU"/>
        </w:rPr>
        <w:t>A táblázat kiegészíthető további sorokkal, a teljesítések számának megfelelően, szükség szerint.</w:t>
      </w:r>
    </w:p>
    <w:p w:rsidR="007C05FA" w:rsidRDefault="007C05FA" w:rsidP="007C05FA">
      <w:pPr>
        <w:widowControl w:val="0"/>
        <w:autoSpaceDE w:val="0"/>
        <w:autoSpaceDN w:val="0"/>
        <w:adjustRightInd w:val="0"/>
        <w:spacing w:after="0" w:line="240" w:lineRule="auto"/>
        <w:rPr>
          <w:rFonts w:ascii="Garamond" w:eastAsia="Calibri" w:hAnsi="Garamond" w:cs="Times New Roman"/>
          <w:sz w:val="24"/>
          <w:szCs w:val="24"/>
        </w:rPr>
      </w:pPr>
    </w:p>
    <w:p w:rsidR="007C05FA" w:rsidRPr="00D04DEE" w:rsidRDefault="007C05FA" w:rsidP="007C05FA">
      <w:pPr>
        <w:widowControl w:val="0"/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Arial"/>
          <w:i/>
          <w:sz w:val="24"/>
          <w:szCs w:val="24"/>
          <w:lang w:eastAsia="hu-HU"/>
        </w:rPr>
      </w:pPr>
    </w:p>
    <w:p w:rsidR="007C05FA" w:rsidRPr="00324DCA" w:rsidRDefault="007C05FA" w:rsidP="007C05FA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r w:rsidRPr="00324DCA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Kelt: </w:t>
      </w:r>
      <w:r w:rsidRPr="00324DCA">
        <w:rPr>
          <w:rFonts w:ascii="Garamond" w:eastAsia="Times New Roman" w:hAnsi="Garamond" w:cs="Arial"/>
          <w:i/>
          <w:color w:val="000000"/>
          <w:sz w:val="24"/>
          <w:szCs w:val="24"/>
          <w:highlight w:val="lightGray"/>
          <w:lang w:eastAsia="hu-HU"/>
        </w:rPr>
        <w:t>Hely, év/hónap/nap</w:t>
      </w:r>
    </w:p>
    <w:p w:rsidR="007C05FA" w:rsidRDefault="007C05FA" w:rsidP="007C05FA">
      <w:pPr>
        <w:rPr>
          <w:rFonts w:ascii="Garamond" w:hAnsi="Garamond"/>
          <w:sz w:val="24"/>
          <w:szCs w:val="24"/>
        </w:rPr>
      </w:pPr>
    </w:p>
    <w:p w:rsidR="007C05FA" w:rsidRDefault="007C05FA" w:rsidP="007C05FA">
      <w:pPr>
        <w:rPr>
          <w:rFonts w:ascii="Garamond" w:hAnsi="Garamond"/>
          <w:sz w:val="24"/>
          <w:szCs w:val="24"/>
        </w:rPr>
      </w:pPr>
    </w:p>
    <w:tbl>
      <w:tblPr>
        <w:tblW w:w="0" w:type="auto"/>
        <w:tblInd w:w="4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</w:tblGrid>
      <w:tr w:rsidR="007C05FA" w:rsidRPr="00324DCA" w:rsidTr="00E402B6">
        <w:tc>
          <w:tcPr>
            <w:tcW w:w="4320" w:type="dxa"/>
          </w:tcPr>
          <w:p w:rsidR="007C05FA" w:rsidRPr="00324DCA" w:rsidRDefault="007C05FA" w:rsidP="00E402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  <w:r w:rsidRPr="00324DCA"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  <w:t>………………………………</w:t>
            </w:r>
          </w:p>
        </w:tc>
      </w:tr>
      <w:tr w:rsidR="007C05FA" w:rsidRPr="00324DCA" w:rsidTr="00E402B6">
        <w:tc>
          <w:tcPr>
            <w:tcW w:w="4320" w:type="dxa"/>
          </w:tcPr>
          <w:p w:rsidR="007C05FA" w:rsidRPr="00324DCA" w:rsidRDefault="007C05FA" w:rsidP="00E402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  <w:r w:rsidRPr="00324DCA"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  <w:t>cégszerű aláírás</w:t>
            </w:r>
          </w:p>
          <w:p w:rsidR="007C05FA" w:rsidRPr="00324DCA" w:rsidRDefault="007C05FA" w:rsidP="00E402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</w:p>
        </w:tc>
      </w:tr>
    </w:tbl>
    <w:p w:rsidR="007C05FA" w:rsidRDefault="007C05FA" w:rsidP="007C05FA">
      <w:pPr>
        <w:widowControl w:val="0"/>
        <w:autoSpaceDE w:val="0"/>
        <w:autoSpaceDN w:val="0"/>
        <w:spacing w:after="0" w:line="240" w:lineRule="auto"/>
        <w:jc w:val="right"/>
        <w:rPr>
          <w:rFonts w:ascii="Garamond" w:eastAsia="Times New Roman" w:hAnsi="Garamond" w:cs="Arial"/>
          <w:i/>
          <w:sz w:val="24"/>
          <w:szCs w:val="24"/>
          <w:lang w:eastAsia="hu-HU"/>
        </w:rPr>
      </w:pPr>
    </w:p>
    <w:p w:rsidR="007C05FA" w:rsidRDefault="007C05FA">
      <w:pPr>
        <w:rPr>
          <w:rFonts w:ascii="Garamond" w:eastAsia="Times New Roman" w:hAnsi="Garamond" w:cs="Arial"/>
          <w:b/>
          <w:smallCaps/>
          <w:sz w:val="24"/>
          <w:szCs w:val="24"/>
          <w:lang w:eastAsia="hu-HU"/>
        </w:rPr>
      </w:pPr>
      <w:r>
        <w:rPr>
          <w:rFonts w:ascii="Garamond" w:eastAsia="Times New Roman" w:hAnsi="Garamond" w:cs="Arial"/>
          <w:b/>
          <w:smallCaps/>
          <w:sz w:val="24"/>
          <w:szCs w:val="24"/>
          <w:lang w:eastAsia="hu-HU"/>
        </w:rPr>
        <w:br w:type="page"/>
      </w:r>
    </w:p>
    <w:p w:rsidR="00760C6A" w:rsidRPr="00E402B6" w:rsidRDefault="009A2160" w:rsidP="00760C6A">
      <w:pPr>
        <w:widowControl w:val="0"/>
        <w:autoSpaceDE w:val="0"/>
        <w:autoSpaceDN w:val="0"/>
        <w:spacing w:after="0" w:line="240" w:lineRule="auto"/>
        <w:jc w:val="right"/>
        <w:rPr>
          <w:rFonts w:ascii="Garamond" w:eastAsia="Times New Roman" w:hAnsi="Garamond" w:cs="Arial"/>
          <w:i/>
          <w:sz w:val="24"/>
          <w:szCs w:val="24"/>
          <w:lang w:eastAsia="hu-HU"/>
        </w:rPr>
      </w:pPr>
      <w:r>
        <w:rPr>
          <w:rFonts w:ascii="Garamond" w:eastAsia="Times New Roman" w:hAnsi="Garamond" w:cs="Arial"/>
          <w:i/>
          <w:sz w:val="24"/>
          <w:szCs w:val="24"/>
          <w:lang w:eastAsia="hu-HU"/>
        </w:rPr>
        <w:lastRenderedPageBreak/>
        <w:t>8</w:t>
      </w:r>
      <w:r w:rsidR="00760C6A" w:rsidRPr="00E402B6">
        <w:rPr>
          <w:rFonts w:ascii="Garamond" w:eastAsia="Times New Roman" w:hAnsi="Garamond" w:cs="Arial"/>
          <w:i/>
          <w:sz w:val="24"/>
          <w:szCs w:val="24"/>
          <w:lang w:eastAsia="hu-HU"/>
        </w:rPr>
        <w:t xml:space="preserve">. </w:t>
      </w:r>
      <w:r w:rsidR="00315B87" w:rsidRPr="00E402B6">
        <w:rPr>
          <w:rFonts w:ascii="Garamond" w:eastAsia="Times New Roman" w:hAnsi="Garamond" w:cs="Arial"/>
          <w:i/>
          <w:sz w:val="24"/>
          <w:szCs w:val="24"/>
          <w:lang w:eastAsia="hu-HU"/>
        </w:rPr>
        <w:t>sz</w:t>
      </w:r>
      <w:r w:rsidR="00315B87">
        <w:rPr>
          <w:rFonts w:ascii="Garamond" w:eastAsia="Times New Roman" w:hAnsi="Garamond" w:cs="Arial"/>
          <w:i/>
          <w:sz w:val="24"/>
          <w:szCs w:val="24"/>
          <w:lang w:eastAsia="hu-HU"/>
        </w:rPr>
        <w:t>ámú</w:t>
      </w:r>
      <w:r w:rsidR="00315B87" w:rsidRPr="00E402B6">
        <w:rPr>
          <w:rFonts w:ascii="Garamond" w:eastAsia="Times New Roman" w:hAnsi="Garamond" w:cs="Arial"/>
          <w:i/>
          <w:sz w:val="24"/>
          <w:szCs w:val="24"/>
          <w:lang w:eastAsia="hu-HU"/>
        </w:rPr>
        <w:t xml:space="preserve"> </w:t>
      </w:r>
      <w:r w:rsidR="00760C6A" w:rsidRPr="00E402B6">
        <w:rPr>
          <w:rFonts w:ascii="Garamond" w:eastAsia="Times New Roman" w:hAnsi="Garamond" w:cs="Arial"/>
          <w:i/>
          <w:sz w:val="24"/>
          <w:szCs w:val="24"/>
          <w:lang w:eastAsia="hu-HU"/>
        </w:rPr>
        <w:t>melléklet</w:t>
      </w:r>
    </w:p>
    <w:p w:rsidR="00760C6A" w:rsidRDefault="00760C6A" w:rsidP="00045051">
      <w:pPr>
        <w:widowControl w:val="0"/>
        <w:spacing w:after="0" w:line="240" w:lineRule="auto"/>
        <w:jc w:val="center"/>
        <w:outlineLvl w:val="7"/>
        <w:rPr>
          <w:rFonts w:ascii="Garamond" w:eastAsia="Times New Roman" w:hAnsi="Garamond" w:cs="Arial"/>
          <w:b/>
          <w:smallCaps/>
          <w:sz w:val="24"/>
          <w:szCs w:val="24"/>
          <w:lang w:eastAsia="hu-HU"/>
        </w:rPr>
      </w:pPr>
    </w:p>
    <w:p w:rsidR="00045051" w:rsidRDefault="00045051" w:rsidP="00045051">
      <w:pPr>
        <w:widowControl w:val="0"/>
        <w:spacing w:after="0" w:line="240" w:lineRule="auto"/>
        <w:jc w:val="center"/>
        <w:outlineLvl w:val="7"/>
        <w:rPr>
          <w:rFonts w:ascii="Garamond" w:eastAsia="Times New Roman" w:hAnsi="Garamond" w:cs="Arial"/>
          <w:b/>
          <w:smallCaps/>
          <w:sz w:val="24"/>
          <w:szCs w:val="24"/>
          <w:lang w:eastAsia="hu-HU"/>
        </w:rPr>
      </w:pPr>
      <w:r w:rsidRPr="007A11F0">
        <w:rPr>
          <w:rFonts w:ascii="Garamond" w:eastAsia="Times New Roman" w:hAnsi="Garamond" w:cs="Arial"/>
          <w:b/>
          <w:smallCaps/>
          <w:sz w:val="24"/>
          <w:szCs w:val="24"/>
          <w:lang w:eastAsia="hu-HU"/>
        </w:rPr>
        <w:t>közjegyző</w:t>
      </w:r>
      <w:r>
        <w:rPr>
          <w:rFonts w:ascii="Garamond" w:eastAsia="Times New Roman" w:hAnsi="Garamond" w:cs="Arial"/>
          <w:b/>
          <w:smallCaps/>
          <w:sz w:val="24"/>
          <w:szCs w:val="24"/>
          <w:lang w:eastAsia="hu-HU"/>
        </w:rPr>
        <w:t>,</w:t>
      </w:r>
      <w:r w:rsidRPr="007A11F0">
        <w:rPr>
          <w:rFonts w:ascii="Garamond" w:eastAsia="Times New Roman" w:hAnsi="Garamond" w:cs="Arial"/>
          <w:b/>
          <w:smallCaps/>
          <w:sz w:val="24"/>
          <w:szCs w:val="24"/>
          <w:lang w:eastAsia="hu-HU"/>
        </w:rPr>
        <w:t xml:space="preserve"> vagy gazdasági, illetve szakmai kamara által hitelesített</w:t>
      </w:r>
    </w:p>
    <w:p w:rsidR="00045051" w:rsidRDefault="00045051" w:rsidP="00045051">
      <w:pPr>
        <w:widowControl w:val="0"/>
        <w:spacing w:after="0" w:line="240" w:lineRule="auto"/>
        <w:jc w:val="center"/>
        <w:outlineLvl w:val="7"/>
        <w:rPr>
          <w:rFonts w:ascii="Garamond" w:eastAsia="Times New Roman" w:hAnsi="Garamond" w:cs="Arial"/>
          <w:b/>
          <w:smallCaps/>
          <w:sz w:val="24"/>
          <w:szCs w:val="24"/>
          <w:lang w:eastAsia="hu-HU"/>
        </w:rPr>
      </w:pPr>
    </w:p>
    <w:p w:rsidR="00045051" w:rsidRDefault="00045051" w:rsidP="00045051">
      <w:pPr>
        <w:widowControl w:val="0"/>
        <w:spacing w:after="0" w:line="240" w:lineRule="auto"/>
        <w:jc w:val="center"/>
        <w:outlineLvl w:val="7"/>
        <w:rPr>
          <w:rFonts w:ascii="Garamond" w:eastAsia="Times New Roman" w:hAnsi="Garamond" w:cs="Arial"/>
          <w:b/>
          <w:smallCaps/>
          <w:sz w:val="24"/>
          <w:szCs w:val="24"/>
          <w:lang w:eastAsia="hu-HU"/>
        </w:rPr>
      </w:pPr>
      <w:r>
        <w:rPr>
          <w:rFonts w:ascii="Garamond" w:eastAsia="Times New Roman" w:hAnsi="Garamond" w:cs="Arial"/>
          <w:b/>
          <w:smallCaps/>
          <w:sz w:val="24"/>
          <w:szCs w:val="24"/>
          <w:lang w:eastAsia="hu-HU"/>
        </w:rPr>
        <w:t xml:space="preserve">Nyilatkozat </w:t>
      </w:r>
    </w:p>
    <w:p w:rsidR="00045051" w:rsidRPr="00A35DE4" w:rsidRDefault="00045051" w:rsidP="00045051">
      <w:pPr>
        <w:spacing w:after="0" w:line="240" w:lineRule="auto"/>
        <w:jc w:val="center"/>
        <w:rPr>
          <w:rFonts w:ascii="Garamond" w:eastAsia="Calibri" w:hAnsi="Garamond" w:cs="Times New Roman"/>
          <w:bCs/>
          <w:i/>
          <w:sz w:val="24"/>
          <w:szCs w:val="24"/>
          <w:lang w:eastAsia="x-none"/>
        </w:rPr>
      </w:pPr>
    </w:p>
    <w:p w:rsidR="00045051" w:rsidRDefault="00045051" w:rsidP="00045051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hu-HU"/>
        </w:rPr>
      </w:pPr>
      <w:r w:rsidRPr="00A35DE4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hu-HU"/>
        </w:rPr>
        <w:t>a</w:t>
      </w:r>
    </w:p>
    <w:p w:rsidR="00045051" w:rsidRPr="00A35DE4" w:rsidRDefault="00045051" w:rsidP="00045051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hu-HU"/>
        </w:rPr>
      </w:pPr>
    </w:p>
    <w:p w:rsidR="00045051" w:rsidRPr="00A35DE4" w:rsidRDefault="00045051" w:rsidP="00045051">
      <w:pPr>
        <w:widowControl w:val="0"/>
        <w:spacing w:after="0" w:line="240" w:lineRule="auto"/>
        <w:jc w:val="center"/>
        <w:outlineLvl w:val="7"/>
        <w:rPr>
          <w:rFonts w:ascii="Garamond" w:eastAsia="Times New Roman" w:hAnsi="Garamond" w:cs="Arial"/>
          <w:b/>
          <w:smallCaps/>
          <w:sz w:val="24"/>
          <w:szCs w:val="24"/>
          <w:lang w:eastAsia="hu-HU"/>
        </w:rPr>
      </w:pPr>
      <w:r>
        <w:rPr>
          <w:rFonts w:ascii="Garamond" w:eastAsia="Times New Roman" w:hAnsi="Garamond" w:cs="Arial"/>
          <w:b/>
          <w:smallCaps/>
          <w:sz w:val="24"/>
          <w:szCs w:val="24"/>
          <w:lang w:eastAsia="hu-HU"/>
        </w:rPr>
        <w:t xml:space="preserve">a </w:t>
      </w:r>
      <w:r w:rsidRPr="00A35DE4">
        <w:rPr>
          <w:rFonts w:ascii="Garamond" w:eastAsia="Times New Roman" w:hAnsi="Garamond" w:cs="Arial"/>
          <w:b/>
          <w:smallCaps/>
          <w:sz w:val="24"/>
          <w:szCs w:val="24"/>
          <w:lang w:eastAsia="hu-HU"/>
        </w:rPr>
        <w:t>K</w:t>
      </w:r>
      <w:r>
        <w:rPr>
          <w:rFonts w:ascii="Garamond" w:eastAsia="Times New Roman" w:hAnsi="Garamond" w:cs="Arial"/>
          <w:b/>
          <w:smallCaps/>
          <w:sz w:val="24"/>
          <w:szCs w:val="24"/>
          <w:lang w:eastAsia="hu-HU"/>
        </w:rPr>
        <w:t xml:space="preserve">bt. 62. § </w:t>
      </w:r>
      <w:r w:rsidR="00543E1C">
        <w:rPr>
          <w:rFonts w:ascii="Garamond" w:eastAsia="Times New Roman" w:hAnsi="Garamond" w:cs="Arial"/>
          <w:b/>
          <w:smallCaps/>
          <w:sz w:val="24"/>
          <w:szCs w:val="24"/>
          <w:lang w:eastAsia="hu-HU"/>
        </w:rPr>
        <w:t>(1)-</w:t>
      </w:r>
      <w:r>
        <w:rPr>
          <w:rFonts w:ascii="Garamond" w:eastAsia="Times New Roman" w:hAnsi="Garamond" w:cs="Arial"/>
          <w:b/>
          <w:smallCaps/>
          <w:sz w:val="24"/>
          <w:szCs w:val="24"/>
          <w:lang w:eastAsia="hu-HU"/>
        </w:rPr>
        <w:t>(2) bekezdése vonatkozásában</w:t>
      </w:r>
    </w:p>
    <w:p w:rsidR="00045051" w:rsidRPr="00711826" w:rsidRDefault="00045051" w:rsidP="00045051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hu-HU"/>
        </w:rPr>
      </w:pPr>
    </w:p>
    <w:p w:rsidR="00045051" w:rsidRPr="00A35DE4" w:rsidRDefault="00045051" w:rsidP="00045051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/>
          <w:bCs/>
          <w:i/>
          <w:color w:val="000000"/>
          <w:sz w:val="24"/>
          <w:szCs w:val="24"/>
          <w:lang w:eastAsia="hu-HU"/>
        </w:rPr>
      </w:pPr>
      <w:r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hu-HU"/>
        </w:rPr>
        <w:t>a</w:t>
      </w:r>
      <w:r w:rsidR="00054A70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hu-HU"/>
        </w:rPr>
        <w:t>z</w:t>
      </w:r>
      <w:r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hu-HU"/>
        </w:rPr>
        <w:t xml:space="preserve"> </w:t>
      </w:r>
      <w:r w:rsidRPr="00711826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hu-HU"/>
        </w:rPr>
        <w:t>„</w:t>
      </w:r>
      <w:r w:rsidR="001C4283" w:rsidRPr="001C4283">
        <w:rPr>
          <w:rFonts w:ascii="Garamond" w:eastAsia="Times New Roman" w:hAnsi="Garamond" w:cs="Arial"/>
          <w:b/>
          <w:bCs/>
          <w:sz w:val="24"/>
          <w:szCs w:val="24"/>
          <w:lang w:eastAsia="hu-HU"/>
        </w:rPr>
        <w:t>Szállítási szerződések az Észak-Magyarországi Régió településein élő lakosság egészséges ivóvízzel való ellátásának biztosítása” című KEHOP-2.1.4-15-2016-0</w:t>
      </w:r>
      <w:r w:rsidR="008D29CC">
        <w:rPr>
          <w:rFonts w:ascii="Garamond" w:eastAsia="Times New Roman" w:hAnsi="Garamond" w:cs="Arial"/>
          <w:b/>
          <w:bCs/>
          <w:sz w:val="24"/>
          <w:szCs w:val="24"/>
          <w:lang w:eastAsia="hu-HU"/>
        </w:rPr>
        <w:t>0</w:t>
      </w:r>
      <w:r w:rsidR="001C4283" w:rsidRPr="001C4283">
        <w:rPr>
          <w:rFonts w:ascii="Garamond" w:eastAsia="Times New Roman" w:hAnsi="Garamond" w:cs="Arial"/>
          <w:b/>
          <w:bCs/>
          <w:sz w:val="24"/>
          <w:szCs w:val="24"/>
          <w:lang w:eastAsia="hu-HU"/>
        </w:rPr>
        <w:t>003 azonosítószámú projekt megvalósításához szükséges eszközök beszerzésére</w:t>
      </w:r>
      <w:r w:rsidRPr="00711826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hu-HU"/>
        </w:rPr>
        <w:t>”</w:t>
      </w:r>
    </w:p>
    <w:p w:rsidR="00045051" w:rsidRPr="00A35DE4" w:rsidRDefault="00045051" w:rsidP="00045051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hu-HU"/>
        </w:rPr>
      </w:pPr>
    </w:p>
    <w:p w:rsidR="00045051" w:rsidRPr="00A35DE4" w:rsidRDefault="00045051" w:rsidP="00045051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Cs/>
          <w:color w:val="000000"/>
          <w:sz w:val="24"/>
          <w:szCs w:val="24"/>
          <w:lang w:eastAsia="hu-HU"/>
        </w:rPr>
      </w:pPr>
      <w:r w:rsidRPr="00A35DE4">
        <w:rPr>
          <w:rFonts w:ascii="Garamond" w:eastAsia="Times New Roman" w:hAnsi="Garamond" w:cs="Arial"/>
          <w:bCs/>
          <w:color w:val="000000"/>
          <w:sz w:val="24"/>
          <w:szCs w:val="24"/>
          <w:lang w:eastAsia="hu-HU"/>
        </w:rPr>
        <w:t>tárgyú közbeszerzési eljárás</w:t>
      </w:r>
      <w:r>
        <w:rPr>
          <w:rFonts w:ascii="Garamond" w:eastAsia="Times New Roman" w:hAnsi="Garamond" w:cs="Arial"/>
          <w:bCs/>
          <w:color w:val="000000"/>
          <w:sz w:val="24"/>
          <w:szCs w:val="24"/>
          <w:lang w:eastAsia="hu-HU"/>
        </w:rPr>
        <w:t>ban</w:t>
      </w:r>
    </w:p>
    <w:p w:rsidR="00045051" w:rsidRPr="00A35DE4" w:rsidRDefault="00045051" w:rsidP="00045051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045051" w:rsidRPr="00A35DE4" w:rsidRDefault="00045051" w:rsidP="00045051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045051" w:rsidRPr="00A35DE4" w:rsidRDefault="00045051" w:rsidP="00045051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r w:rsidRPr="00A35DE4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Alulírott …………………….., mint a ………………… </w:t>
      </w:r>
      <w:r w:rsidRPr="007A11F0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ajánlattevő</w:t>
      </w:r>
      <w:r w:rsidRPr="00A35DE4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 (székhely: ………………) ……………. (</w:t>
      </w:r>
      <w:r w:rsidRPr="00A35DE4">
        <w:rPr>
          <w:rFonts w:ascii="Garamond" w:eastAsia="Times New Roman" w:hAnsi="Garamond" w:cs="Arial"/>
          <w:i/>
          <w:color w:val="000000"/>
          <w:sz w:val="24"/>
          <w:szCs w:val="24"/>
          <w:highlight w:val="lightGray"/>
          <w:lang w:eastAsia="hu-HU"/>
        </w:rPr>
        <w:t>képviseleti jogkör/titulus megnevezése</w:t>
      </w:r>
      <w:r w:rsidRPr="00A35DE4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) az </w:t>
      </w:r>
      <w:r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ajánlati</w:t>
      </w:r>
      <w:r w:rsidRPr="00A35DE4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 felhívásban és a kapcsolódó közbeszerzési dokumentumokban foglalt valamennyi formai és tartalmi követelmény, feltétel, utasítás, kikötés és műszaki leírás gondos áttekintése után</w:t>
      </w:r>
      <w:r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 a </w:t>
      </w:r>
      <w:r w:rsidRPr="007A11F0">
        <w:rPr>
          <w:rFonts w:ascii="Garamond" w:eastAsia="Times New Roman" w:hAnsi="Garamond" w:cs="Arial"/>
          <w:bCs/>
          <w:color w:val="000000"/>
          <w:sz w:val="24"/>
          <w:szCs w:val="24"/>
          <w:lang w:eastAsia="hu-HU"/>
        </w:rPr>
        <w:t xml:space="preserve">321/2015. (X. 30.) Korm. rendelet 8. § </w:t>
      </w:r>
      <w:r>
        <w:rPr>
          <w:rFonts w:ascii="Garamond" w:eastAsia="Times New Roman" w:hAnsi="Garamond" w:cs="Arial"/>
          <w:bCs/>
          <w:color w:val="000000"/>
          <w:sz w:val="24"/>
          <w:szCs w:val="24"/>
          <w:lang w:eastAsia="hu-HU"/>
        </w:rPr>
        <w:t>a</w:t>
      </w:r>
      <w:r w:rsidRPr="007A11F0">
        <w:rPr>
          <w:rFonts w:ascii="Garamond" w:eastAsia="Times New Roman" w:hAnsi="Garamond" w:cs="Arial"/>
          <w:bCs/>
          <w:color w:val="000000"/>
          <w:sz w:val="24"/>
          <w:szCs w:val="24"/>
          <w:lang w:eastAsia="hu-HU"/>
        </w:rPr>
        <w:t>) pont</w:t>
      </w:r>
      <w:r>
        <w:rPr>
          <w:rFonts w:ascii="Garamond" w:eastAsia="Times New Roman" w:hAnsi="Garamond" w:cs="Arial"/>
          <w:bCs/>
          <w:color w:val="000000"/>
          <w:sz w:val="24"/>
          <w:szCs w:val="24"/>
          <w:lang w:eastAsia="hu-HU"/>
        </w:rPr>
        <w:t>ja alapján</w:t>
      </w:r>
    </w:p>
    <w:p w:rsidR="00045051" w:rsidRDefault="00045051" w:rsidP="00045051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045051" w:rsidRPr="00A35DE4" w:rsidRDefault="00045051" w:rsidP="00045051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p w:rsidR="00045051" w:rsidRPr="00A35DE4" w:rsidRDefault="00045051" w:rsidP="00045051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/>
          <w:color w:val="000000"/>
          <w:spacing w:val="40"/>
          <w:sz w:val="24"/>
          <w:szCs w:val="24"/>
          <w:lang w:eastAsia="hu-HU"/>
        </w:rPr>
      </w:pPr>
      <w:r w:rsidRPr="00A35DE4">
        <w:rPr>
          <w:rFonts w:ascii="Garamond" w:eastAsia="Times New Roman" w:hAnsi="Garamond" w:cs="Arial"/>
          <w:b/>
          <w:color w:val="000000"/>
          <w:spacing w:val="40"/>
          <w:sz w:val="24"/>
          <w:szCs w:val="24"/>
          <w:lang w:eastAsia="hu-HU"/>
        </w:rPr>
        <w:t>az alábbi nyilatkozatot tesszük:</w:t>
      </w:r>
    </w:p>
    <w:p w:rsidR="00045051" w:rsidRDefault="00045051" w:rsidP="00045051">
      <w:pPr>
        <w:widowControl w:val="0"/>
        <w:spacing w:after="0" w:line="240" w:lineRule="auto"/>
        <w:jc w:val="center"/>
        <w:outlineLvl w:val="7"/>
        <w:rPr>
          <w:rFonts w:ascii="Garamond" w:eastAsia="Times New Roman" w:hAnsi="Garamond" w:cs="Arial"/>
          <w:b/>
          <w:smallCaps/>
          <w:sz w:val="24"/>
          <w:szCs w:val="24"/>
          <w:lang w:eastAsia="hu-HU"/>
        </w:rPr>
      </w:pPr>
    </w:p>
    <w:p w:rsidR="00045051" w:rsidRDefault="00045051" w:rsidP="00045051">
      <w:pPr>
        <w:widowControl w:val="0"/>
        <w:spacing w:after="0" w:line="240" w:lineRule="auto"/>
        <w:outlineLvl w:val="7"/>
        <w:rPr>
          <w:rFonts w:ascii="Garamond" w:eastAsia="Times New Roman" w:hAnsi="Garamond" w:cs="Arial"/>
          <w:b/>
          <w:smallCaps/>
          <w:sz w:val="24"/>
          <w:szCs w:val="24"/>
          <w:lang w:eastAsia="hu-HU"/>
        </w:rPr>
      </w:pPr>
    </w:p>
    <w:p w:rsidR="00045051" w:rsidRPr="007A11F0" w:rsidRDefault="00045051" w:rsidP="00045051">
      <w:pPr>
        <w:widowControl w:val="0"/>
        <w:spacing w:after="0" w:line="240" w:lineRule="auto"/>
        <w:jc w:val="both"/>
        <w:outlineLvl w:val="7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r w:rsidRPr="007A11F0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Nem állnak fenn velünk szemben a közbeszerzésekről szóló 2015.</w:t>
      </w:r>
      <w:r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 évi CXLIII. törvény 62. § (1)</w:t>
      </w:r>
      <w:r w:rsidR="00D97B14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 a); b); c); d); e); f); g) pontjai és k) pontja ka) alpontja és </w:t>
      </w:r>
      <w:r w:rsidR="00543E1C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(2)</w:t>
      </w:r>
      <w:r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 bekezdés</w:t>
      </w:r>
      <w:r w:rsidR="00543E1C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e </w:t>
      </w:r>
      <w:r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>szerinti kizáró okok.</w:t>
      </w:r>
    </w:p>
    <w:p w:rsidR="00045051" w:rsidRDefault="00045051" w:rsidP="00045051">
      <w:pPr>
        <w:widowControl w:val="0"/>
        <w:spacing w:after="0" w:line="240" w:lineRule="auto"/>
        <w:jc w:val="center"/>
        <w:outlineLvl w:val="7"/>
        <w:rPr>
          <w:rFonts w:ascii="Garamond" w:eastAsia="Times New Roman" w:hAnsi="Garamond" w:cs="Arial"/>
          <w:b/>
          <w:smallCaps/>
          <w:sz w:val="24"/>
          <w:szCs w:val="24"/>
          <w:lang w:eastAsia="hu-HU"/>
        </w:rPr>
      </w:pPr>
    </w:p>
    <w:p w:rsidR="00045051" w:rsidRDefault="00045051" w:rsidP="00045051">
      <w:pPr>
        <w:widowControl w:val="0"/>
        <w:spacing w:after="0" w:line="240" w:lineRule="auto"/>
        <w:jc w:val="center"/>
        <w:outlineLvl w:val="7"/>
        <w:rPr>
          <w:rFonts w:ascii="Garamond" w:eastAsia="Times New Roman" w:hAnsi="Garamond" w:cs="Arial"/>
          <w:b/>
          <w:smallCaps/>
          <w:sz w:val="24"/>
          <w:szCs w:val="24"/>
          <w:lang w:eastAsia="hu-HU"/>
        </w:rPr>
      </w:pPr>
    </w:p>
    <w:p w:rsidR="00045051" w:rsidRPr="00A35DE4" w:rsidRDefault="00045051" w:rsidP="00045051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r w:rsidRPr="00A35DE4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Kelt: </w:t>
      </w:r>
      <w:r w:rsidRPr="00A35DE4">
        <w:rPr>
          <w:rFonts w:ascii="Garamond" w:eastAsia="Times New Roman" w:hAnsi="Garamond" w:cs="Arial"/>
          <w:i/>
          <w:color w:val="000000"/>
          <w:sz w:val="24"/>
          <w:szCs w:val="24"/>
          <w:highlight w:val="lightGray"/>
          <w:lang w:eastAsia="hu-HU"/>
        </w:rPr>
        <w:t>Hely, év/hónap/nap</w:t>
      </w:r>
    </w:p>
    <w:p w:rsidR="00045051" w:rsidRPr="00A35DE4" w:rsidRDefault="00045051" w:rsidP="00045051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</w:p>
    <w:tbl>
      <w:tblPr>
        <w:tblW w:w="0" w:type="auto"/>
        <w:tblInd w:w="4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</w:tblGrid>
      <w:tr w:rsidR="00045051" w:rsidRPr="00A35DE4" w:rsidTr="00E402B6">
        <w:tc>
          <w:tcPr>
            <w:tcW w:w="4320" w:type="dxa"/>
          </w:tcPr>
          <w:p w:rsidR="00045051" w:rsidRPr="00A35DE4" w:rsidRDefault="00045051" w:rsidP="00E402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  <w:r w:rsidRPr="00A35DE4"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  <w:t>………………………………</w:t>
            </w:r>
          </w:p>
        </w:tc>
      </w:tr>
      <w:tr w:rsidR="00045051" w:rsidRPr="00A35DE4" w:rsidTr="00E402B6">
        <w:tc>
          <w:tcPr>
            <w:tcW w:w="4320" w:type="dxa"/>
          </w:tcPr>
          <w:p w:rsidR="00045051" w:rsidRPr="00A35DE4" w:rsidRDefault="00045051" w:rsidP="00E402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  <w:r w:rsidRPr="00A35DE4"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  <w:t>cégszerű aláírás</w:t>
            </w:r>
          </w:p>
          <w:p w:rsidR="00045051" w:rsidRPr="00A35DE4" w:rsidRDefault="00045051" w:rsidP="00E402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</w:p>
        </w:tc>
      </w:tr>
    </w:tbl>
    <w:p w:rsidR="008512BD" w:rsidRDefault="008512BD" w:rsidP="00C678F6">
      <w:pPr>
        <w:rPr>
          <w:rFonts w:ascii="Garamond" w:eastAsia="Times New Roman" w:hAnsi="Garamond" w:cs="Arial"/>
          <w:b/>
          <w:smallCaps/>
          <w:sz w:val="24"/>
          <w:szCs w:val="24"/>
          <w:lang w:eastAsia="hu-HU"/>
        </w:rPr>
      </w:pPr>
    </w:p>
    <w:p w:rsidR="008512BD" w:rsidRDefault="008512BD">
      <w:pPr>
        <w:rPr>
          <w:rFonts w:ascii="Garamond" w:eastAsia="Times New Roman" w:hAnsi="Garamond" w:cs="Arial"/>
          <w:b/>
          <w:smallCaps/>
          <w:sz w:val="24"/>
          <w:szCs w:val="24"/>
          <w:lang w:eastAsia="hu-HU"/>
        </w:rPr>
      </w:pPr>
      <w:r>
        <w:rPr>
          <w:rFonts w:ascii="Garamond" w:eastAsia="Times New Roman" w:hAnsi="Garamond" w:cs="Arial"/>
          <w:b/>
          <w:smallCaps/>
          <w:sz w:val="24"/>
          <w:szCs w:val="24"/>
          <w:lang w:eastAsia="hu-HU"/>
        </w:rPr>
        <w:br w:type="page"/>
      </w:r>
    </w:p>
    <w:p w:rsidR="008512BD" w:rsidRDefault="00704BE9" w:rsidP="008512BD">
      <w:pPr>
        <w:widowControl w:val="0"/>
        <w:autoSpaceDE w:val="0"/>
        <w:autoSpaceDN w:val="0"/>
        <w:spacing w:after="0" w:line="240" w:lineRule="auto"/>
        <w:jc w:val="right"/>
        <w:rPr>
          <w:rFonts w:ascii="Garamond" w:eastAsia="Times New Roman" w:hAnsi="Garamond" w:cs="Arial"/>
          <w:i/>
          <w:sz w:val="24"/>
          <w:szCs w:val="24"/>
          <w:lang w:eastAsia="hu-HU"/>
        </w:rPr>
      </w:pPr>
      <w:r>
        <w:rPr>
          <w:rFonts w:ascii="Garamond" w:eastAsia="Times New Roman" w:hAnsi="Garamond" w:cs="Arial"/>
          <w:i/>
          <w:sz w:val="24"/>
          <w:szCs w:val="24"/>
          <w:lang w:eastAsia="hu-HU"/>
        </w:rPr>
        <w:lastRenderedPageBreak/>
        <w:t>9</w:t>
      </w:r>
      <w:r w:rsidR="008512BD" w:rsidRPr="00B503C8">
        <w:rPr>
          <w:rFonts w:ascii="Garamond" w:eastAsia="Times New Roman" w:hAnsi="Garamond" w:cs="Arial"/>
          <w:i/>
          <w:sz w:val="24"/>
          <w:szCs w:val="24"/>
          <w:lang w:eastAsia="hu-HU"/>
        </w:rPr>
        <w:t>. sz</w:t>
      </w:r>
      <w:r w:rsidR="008512BD">
        <w:rPr>
          <w:rFonts w:ascii="Garamond" w:eastAsia="Times New Roman" w:hAnsi="Garamond" w:cs="Arial"/>
          <w:i/>
          <w:sz w:val="24"/>
          <w:szCs w:val="24"/>
          <w:lang w:eastAsia="hu-HU"/>
        </w:rPr>
        <w:t>.</w:t>
      </w:r>
      <w:r w:rsidR="008512BD" w:rsidRPr="00B503C8">
        <w:rPr>
          <w:rFonts w:ascii="Garamond" w:eastAsia="Times New Roman" w:hAnsi="Garamond" w:cs="Arial"/>
          <w:i/>
          <w:sz w:val="24"/>
          <w:szCs w:val="24"/>
          <w:lang w:eastAsia="hu-HU"/>
        </w:rPr>
        <w:t xml:space="preserve"> melléklet</w:t>
      </w:r>
    </w:p>
    <w:p w:rsidR="008512BD" w:rsidRDefault="008512BD" w:rsidP="008512BD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/>
          <w:smallCaps/>
          <w:sz w:val="24"/>
          <w:szCs w:val="24"/>
          <w:lang w:eastAsia="hu-HU"/>
        </w:rPr>
      </w:pPr>
    </w:p>
    <w:p w:rsidR="008512BD" w:rsidRPr="00D04DEE" w:rsidRDefault="008512BD" w:rsidP="008512BD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/>
          <w:smallCaps/>
          <w:sz w:val="24"/>
          <w:szCs w:val="24"/>
          <w:lang w:eastAsia="hu-HU"/>
        </w:rPr>
      </w:pPr>
      <w:r w:rsidRPr="00D04DEE">
        <w:rPr>
          <w:rFonts w:ascii="Garamond" w:eastAsia="Times New Roman" w:hAnsi="Garamond" w:cs="Arial"/>
          <w:b/>
          <w:smallCaps/>
          <w:sz w:val="24"/>
          <w:szCs w:val="24"/>
          <w:lang w:eastAsia="hu-HU"/>
        </w:rPr>
        <w:t>Nyilatkozat</w:t>
      </w:r>
    </w:p>
    <w:p w:rsidR="008512BD" w:rsidRPr="00D04DEE" w:rsidRDefault="008512BD" w:rsidP="008512BD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/>
          <w:smallCaps/>
          <w:sz w:val="24"/>
          <w:szCs w:val="24"/>
          <w:lang w:eastAsia="hu-HU"/>
        </w:rPr>
      </w:pPr>
    </w:p>
    <w:p w:rsidR="008512BD" w:rsidRPr="00D04DEE" w:rsidRDefault="008512BD" w:rsidP="008512BD">
      <w:pPr>
        <w:widowControl w:val="0"/>
        <w:autoSpaceDE w:val="0"/>
        <w:autoSpaceDN w:val="0"/>
        <w:spacing w:before="60" w:after="60" w:line="280" w:lineRule="exact"/>
        <w:jc w:val="center"/>
        <w:rPr>
          <w:rFonts w:ascii="Garamond" w:eastAsia="Times New Roman" w:hAnsi="Garamond" w:cs="Arial"/>
          <w:b/>
          <w:spacing w:val="40"/>
          <w:sz w:val="24"/>
          <w:szCs w:val="24"/>
          <w:lang w:eastAsia="hu-HU"/>
        </w:rPr>
      </w:pPr>
      <w:r w:rsidRPr="00D13C20">
        <w:rPr>
          <w:rFonts w:ascii="Garamond" w:eastAsia="Times New Roman" w:hAnsi="Garamond" w:cs="Arial"/>
          <w:b/>
          <w:spacing w:val="40"/>
          <w:sz w:val="24"/>
          <w:szCs w:val="24"/>
          <w:lang w:eastAsia="hu-HU"/>
        </w:rPr>
        <w:t xml:space="preserve">A KBT. 65. § (1) BEKEZDÉSÉNEK b) PONTJA ÉS A 321/2015. </w:t>
      </w:r>
      <w:r>
        <w:rPr>
          <w:rFonts w:ascii="Garamond" w:eastAsia="Times New Roman" w:hAnsi="Garamond" w:cs="Arial"/>
          <w:b/>
          <w:spacing w:val="40"/>
          <w:sz w:val="24"/>
          <w:szCs w:val="24"/>
          <w:lang w:eastAsia="hu-HU"/>
        </w:rPr>
        <w:t>(X. 30.) KORM. RENDELET 21. § (1) BEKEZDÉSÉNEK h</w:t>
      </w:r>
      <w:r w:rsidRPr="00D13C20">
        <w:rPr>
          <w:rFonts w:ascii="Garamond" w:eastAsia="Times New Roman" w:hAnsi="Garamond" w:cs="Arial"/>
          <w:b/>
          <w:spacing w:val="40"/>
          <w:sz w:val="24"/>
          <w:szCs w:val="24"/>
          <w:lang w:eastAsia="hu-HU"/>
        </w:rPr>
        <w:t>) PONTJA</w:t>
      </w:r>
      <w:r>
        <w:rPr>
          <w:rFonts w:ascii="Garamond" w:eastAsia="Times New Roman" w:hAnsi="Garamond" w:cs="Arial"/>
          <w:b/>
          <w:spacing w:val="40"/>
          <w:sz w:val="24"/>
          <w:szCs w:val="24"/>
          <w:lang w:eastAsia="hu-HU"/>
        </w:rPr>
        <w:t xml:space="preserve"> TEKINTETÉBEN</w:t>
      </w:r>
    </w:p>
    <w:p w:rsidR="008512BD" w:rsidRPr="00D04DEE" w:rsidRDefault="008512BD" w:rsidP="008512BD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Arial"/>
          <w:b/>
          <w:sz w:val="24"/>
          <w:szCs w:val="24"/>
          <w:lang w:eastAsia="hu-HU"/>
        </w:rPr>
      </w:pPr>
    </w:p>
    <w:p w:rsidR="008512BD" w:rsidRDefault="008512BD" w:rsidP="008512BD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</w:pPr>
      <w:r w:rsidRPr="00D13C20">
        <w:rPr>
          <w:rFonts w:ascii="Garamond" w:eastAsia="Times New Roman" w:hAnsi="Garamond" w:cs="Times New Roman"/>
          <w:b/>
          <w:bCs/>
          <w:sz w:val="24"/>
          <w:szCs w:val="24"/>
          <w:lang w:val="x-none" w:eastAsia="x-none"/>
        </w:rPr>
        <w:t>„</w:t>
      </w:r>
      <w:r w:rsidRPr="001C4283">
        <w:rPr>
          <w:rFonts w:ascii="Garamond" w:eastAsia="Times New Roman" w:hAnsi="Garamond" w:cs="Arial"/>
          <w:b/>
          <w:bCs/>
          <w:sz w:val="24"/>
          <w:szCs w:val="24"/>
          <w:lang w:eastAsia="hu-HU"/>
        </w:rPr>
        <w:t>Szállítási szerződések az Észak-Magyarországi Régió településein élő lakosság egészséges ivóvízzel való ellátásának biztosítása” című KEHOP-2.1.4-15-2016-00</w:t>
      </w:r>
      <w:r>
        <w:rPr>
          <w:rFonts w:ascii="Garamond" w:eastAsia="Times New Roman" w:hAnsi="Garamond" w:cs="Arial"/>
          <w:b/>
          <w:bCs/>
          <w:sz w:val="24"/>
          <w:szCs w:val="24"/>
          <w:lang w:eastAsia="hu-HU"/>
        </w:rPr>
        <w:t>0</w:t>
      </w:r>
      <w:r w:rsidRPr="001C4283">
        <w:rPr>
          <w:rFonts w:ascii="Garamond" w:eastAsia="Times New Roman" w:hAnsi="Garamond" w:cs="Arial"/>
          <w:b/>
          <w:bCs/>
          <w:sz w:val="24"/>
          <w:szCs w:val="24"/>
          <w:lang w:eastAsia="hu-HU"/>
        </w:rPr>
        <w:t>03 azonosítószámú projekt megvalósításához szükséges eszközök beszerzésére</w:t>
      </w:r>
      <w:r w:rsidRPr="00D13C20"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  <w:t>”</w:t>
      </w:r>
      <w:r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  <w:t xml:space="preserve"> </w:t>
      </w:r>
    </w:p>
    <w:p w:rsidR="008512BD" w:rsidRDefault="008512BD" w:rsidP="008512BD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  <w:lang w:eastAsia="x-none"/>
        </w:rPr>
      </w:pPr>
    </w:p>
    <w:p w:rsidR="008512BD" w:rsidRPr="00D97B14" w:rsidRDefault="008512BD" w:rsidP="00D97B14">
      <w:pPr>
        <w:spacing w:before="60" w:after="60" w:line="280" w:lineRule="exact"/>
        <w:jc w:val="center"/>
        <w:rPr>
          <w:rFonts w:ascii="Garamond" w:hAnsi="Garamond"/>
          <w:b/>
          <w:sz w:val="24"/>
          <w:szCs w:val="24"/>
        </w:rPr>
      </w:pPr>
      <w:r w:rsidRPr="001C4283">
        <w:rPr>
          <w:rFonts w:ascii="Garamond" w:hAnsi="Garamond"/>
          <w:b/>
          <w:sz w:val="24"/>
          <w:szCs w:val="24"/>
        </w:rPr>
        <w:t xml:space="preserve">a tárgyi közbeszerzési eljárás </w:t>
      </w:r>
      <w:r w:rsidRPr="00D97B14">
        <w:rPr>
          <w:rFonts w:ascii="Garamond" w:hAnsi="Garamond"/>
          <w:b/>
          <w:sz w:val="24"/>
          <w:szCs w:val="24"/>
          <w:highlight w:val="lightGray"/>
        </w:rPr>
        <w:t>[…]</w:t>
      </w:r>
      <w:r w:rsidR="002A543D">
        <w:rPr>
          <w:rFonts w:ascii="Garamond" w:hAnsi="Garamond"/>
          <w:b/>
          <w:sz w:val="24"/>
          <w:szCs w:val="24"/>
        </w:rPr>
        <w:t>.</w:t>
      </w:r>
      <w:r w:rsidRPr="001C4283">
        <w:rPr>
          <w:rFonts w:ascii="Garamond" w:hAnsi="Garamond"/>
          <w:b/>
          <w:sz w:val="24"/>
          <w:szCs w:val="24"/>
        </w:rPr>
        <w:t xml:space="preserve"> része tekintetében</w:t>
      </w:r>
    </w:p>
    <w:p w:rsidR="008512BD" w:rsidRPr="00D04DEE" w:rsidRDefault="008512BD" w:rsidP="008512BD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val="x-none" w:eastAsia="x-none"/>
        </w:rPr>
      </w:pPr>
    </w:p>
    <w:p w:rsidR="008512BD" w:rsidRDefault="008512BD" w:rsidP="008512BD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  <w:r w:rsidRPr="00D04DEE">
        <w:rPr>
          <w:rFonts w:ascii="Garamond" w:eastAsia="Times New Roman" w:hAnsi="Garamond" w:cs="Arial"/>
          <w:sz w:val="24"/>
          <w:szCs w:val="24"/>
          <w:lang w:eastAsia="hu-HU"/>
        </w:rPr>
        <w:t>Alulírott __________________, mint a __________________ (</w:t>
      </w:r>
      <w:r w:rsidRPr="00D04DEE">
        <w:rPr>
          <w:rFonts w:ascii="Garamond" w:eastAsia="Times New Roman" w:hAnsi="Garamond" w:cs="Arial"/>
          <w:i/>
          <w:sz w:val="24"/>
          <w:szCs w:val="24"/>
          <w:lang w:eastAsia="hu-HU"/>
        </w:rPr>
        <w:t>Ajánlattevő, név, székhely) __________________ (képviseleti jogkör/titulus megnevezése</w:t>
      </w:r>
      <w:r w:rsidRPr="00D04DEE">
        <w:rPr>
          <w:rFonts w:ascii="Garamond" w:eastAsia="Times New Roman" w:hAnsi="Garamond" w:cs="Arial"/>
          <w:sz w:val="24"/>
          <w:szCs w:val="24"/>
          <w:lang w:eastAsia="hu-HU"/>
        </w:rPr>
        <w:t xml:space="preserve">) </w:t>
      </w:r>
      <w:r>
        <w:rPr>
          <w:rFonts w:ascii="Garamond" w:hAnsi="Garamond"/>
          <w:sz w:val="24"/>
          <w:szCs w:val="24"/>
        </w:rPr>
        <w:t xml:space="preserve">az ajánlati felhívásban és az egyéb közbeszerzési dokumentumokban </w:t>
      </w:r>
      <w:r w:rsidRPr="00D04DEE">
        <w:rPr>
          <w:rFonts w:ascii="Garamond" w:eastAsia="Times New Roman" w:hAnsi="Garamond" w:cs="Arial"/>
          <w:sz w:val="24"/>
          <w:szCs w:val="24"/>
          <w:lang w:eastAsia="hu-HU"/>
        </w:rPr>
        <w:t xml:space="preserve">foglalt valamennyi formai és tartalmi követelmény, utasítás, kikötés és műszaki leírás </w:t>
      </w:r>
      <w:r>
        <w:rPr>
          <w:rFonts w:ascii="Garamond" w:eastAsia="Times New Roman" w:hAnsi="Garamond" w:cs="Arial"/>
          <w:sz w:val="24"/>
          <w:szCs w:val="24"/>
          <w:lang w:eastAsia="hu-HU"/>
        </w:rPr>
        <w:t>gondos áttekintése után a Kbt. 65. § (1) bekezdés b) és a 321/2015</w:t>
      </w:r>
      <w:r w:rsidRPr="00D04DEE">
        <w:rPr>
          <w:rFonts w:ascii="Garamond" w:eastAsia="Times New Roman" w:hAnsi="Garamond" w:cs="Arial"/>
          <w:sz w:val="24"/>
          <w:szCs w:val="24"/>
          <w:lang w:eastAsia="hu-HU"/>
        </w:rPr>
        <w:t>. (X</w:t>
      </w:r>
      <w:r>
        <w:rPr>
          <w:rFonts w:ascii="Garamond" w:eastAsia="Times New Roman" w:hAnsi="Garamond" w:cs="Arial"/>
          <w:sz w:val="24"/>
          <w:szCs w:val="24"/>
          <w:lang w:eastAsia="hu-HU"/>
        </w:rPr>
        <w:t xml:space="preserve">. </w:t>
      </w:r>
      <w:r w:rsidRPr="00D04DEE">
        <w:rPr>
          <w:rFonts w:ascii="Garamond" w:eastAsia="Times New Roman" w:hAnsi="Garamond" w:cs="Arial"/>
          <w:sz w:val="24"/>
          <w:szCs w:val="24"/>
          <w:lang w:eastAsia="hu-HU"/>
        </w:rPr>
        <w:t>3</w:t>
      </w:r>
      <w:r>
        <w:rPr>
          <w:rFonts w:ascii="Garamond" w:eastAsia="Times New Roman" w:hAnsi="Garamond" w:cs="Arial"/>
          <w:sz w:val="24"/>
          <w:szCs w:val="24"/>
          <w:lang w:eastAsia="hu-HU"/>
        </w:rPr>
        <w:t>0.) Korm. rendelet 21</w:t>
      </w:r>
      <w:r w:rsidRPr="00D04DEE">
        <w:rPr>
          <w:rFonts w:ascii="Garamond" w:eastAsia="Times New Roman" w:hAnsi="Garamond" w:cs="Arial"/>
          <w:sz w:val="24"/>
          <w:szCs w:val="24"/>
          <w:lang w:eastAsia="hu-HU"/>
        </w:rPr>
        <w:t>. § (</w:t>
      </w:r>
      <w:r>
        <w:rPr>
          <w:rFonts w:ascii="Garamond" w:eastAsia="Times New Roman" w:hAnsi="Garamond" w:cs="Arial"/>
          <w:sz w:val="24"/>
          <w:szCs w:val="24"/>
          <w:lang w:eastAsia="hu-HU"/>
        </w:rPr>
        <w:t>1) bekezdésének h</w:t>
      </w:r>
      <w:r w:rsidRPr="00D04DEE">
        <w:rPr>
          <w:rFonts w:ascii="Garamond" w:eastAsia="Times New Roman" w:hAnsi="Garamond" w:cs="Arial"/>
          <w:sz w:val="24"/>
          <w:szCs w:val="24"/>
          <w:lang w:eastAsia="hu-HU"/>
        </w:rPr>
        <w:t>) pontjában foglaltaknak megfelelően kijelentem, hogy</w:t>
      </w:r>
      <w:r>
        <w:rPr>
          <w:rFonts w:ascii="Garamond" w:eastAsia="Times New Roman" w:hAnsi="Garamond" w:cs="Arial"/>
          <w:sz w:val="24"/>
          <w:szCs w:val="24"/>
          <w:lang w:eastAsia="hu-HU"/>
        </w:rPr>
        <w:t xml:space="preserve"> az általunk megajánlott áru</w:t>
      </w:r>
    </w:p>
    <w:p w:rsidR="008512BD" w:rsidRDefault="008512BD" w:rsidP="008512BD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</w:p>
    <w:tbl>
      <w:tblPr>
        <w:tblStyle w:val="Rcsostblzat"/>
        <w:tblW w:w="9353" w:type="dxa"/>
        <w:jc w:val="center"/>
        <w:tblLook w:val="04A0" w:firstRow="1" w:lastRow="0" w:firstColumn="1" w:lastColumn="0" w:noHBand="0" w:noVBand="1"/>
      </w:tblPr>
      <w:tblGrid>
        <w:gridCol w:w="4676"/>
        <w:gridCol w:w="4677"/>
      </w:tblGrid>
      <w:tr w:rsidR="008512BD" w:rsidTr="00D97B14">
        <w:trPr>
          <w:trHeight w:val="412"/>
          <w:jc w:val="center"/>
        </w:trPr>
        <w:tc>
          <w:tcPr>
            <w:tcW w:w="4676" w:type="dxa"/>
            <w:shd w:val="clear" w:color="auto" w:fill="92D050"/>
            <w:vAlign w:val="center"/>
          </w:tcPr>
          <w:p w:rsidR="008512BD" w:rsidRPr="00D97B14" w:rsidRDefault="008512BD" w:rsidP="008512BD">
            <w:pPr>
              <w:widowControl w:val="0"/>
              <w:autoSpaceDE w:val="0"/>
              <w:autoSpaceDN w:val="0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 w:rsidRPr="008512BD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Műszaki paraméter</w:t>
            </w:r>
          </w:p>
        </w:tc>
        <w:tc>
          <w:tcPr>
            <w:tcW w:w="4677" w:type="dxa"/>
            <w:shd w:val="clear" w:color="auto" w:fill="92D050"/>
            <w:vAlign w:val="center"/>
          </w:tcPr>
          <w:p w:rsidR="008512BD" w:rsidRPr="00D97B14" w:rsidRDefault="00231400" w:rsidP="008512BD">
            <w:pPr>
              <w:widowControl w:val="0"/>
              <w:autoSpaceDE w:val="0"/>
              <w:autoSpaceDN w:val="0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az „EURO VI.” k</w:t>
            </w:r>
            <w:r w:rsidR="008512BD" w:rsidRPr="00D97B14">
              <w:rPr>
                <w:rFonts w:ascii="Garamond" w:eastAsia="Times New Roman" w:hAnsi="Garamond" w:cs="Arial"/>
                <w:b/>
                <w:sz w:val="24"/>
                <w:szCs w:val="24"/>
                <w:lang w:eastAsia="hu-HU"/>
              </w:rPr>
              <w:t>övetelményeinek megfelelő</w:t>
            </w:r>
          </w:p>
        </w:tc>
      </w:tr>
      <w:tr w:rsidR="008512BD" w:rsidTr="00D97B14">
        <w:trPr>
          <w:trHeight w:val="412"/>
          <w:jc w:val="center"/>
        </w:trPr>
        <w:tc>
          <w:tcPr>
            <w:tcW w:w="4676" w:type="dxa"/>
            <w:vAlign w:val="center"/>
          </w:tcPr>
          <w:p w:rsidR="008512BD" w:rsidRDefault="008512BD" w:rsidP="00D97B14">
            <w:pPr>
              <w:widowControl w:val="0"/>
              <w:autoSpaceDE w:val="0"/>
              <w:autoSpaceDN w:val="0"/>
              <w:jc w:val="center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CO</w:t>
            </w:r>
            <w:r w:rsidRPr="00D97B14">
              <w:rPr>
                <w:rFonts w:ascii="Garamond" w:eastAsia="Times New Roman" w:hAnsi="Garamond" w:cs="Arial"/>
                <w:sz w:val="24"/>
                <w:szCs w:val="24"/>
                <w:vertAlign w:val="subscript"/>
                <w:lang w:eastAsia="hu-HU"/>
              </w:rPr>
              <w:t>2</w:t>
            </w:r>
            <w:r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 xml:space="preserve"> kibocsátási értéke</w:t>
            </w:r>
          </w:p>
        </w:tc>
        <w:tc>
          <w:tcPr>
            <w:tcW w:w="4677" w:type="dxa"/>
            <w:vAlign w:val="center"/>
          </w:tcPr>
          <w:p w:rsidR="008512BD" w:rsidRDefault="008512BD" w:rsidP="00D97B14">
            <w:pPr>
              <w:widowControl w:val="0"/>
              <w:autoSpaceDE w:val="0"/>
              <w:autoSpaceDN w:val="0"/>
              <w:jc w:val="center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Igen / Nem</w:t>
            </w:r>
          </w:p>
        </w:tc>
      </w:tr>
      <w:tr w:rsidR="008512BD" w:rsidTr="00D97B14">
        <w:trPr>
          <w:trHeight w:val="389"/>
          <w:jc w:val="center"/>
        </w:trPr>
        <w:tc>
          <w:tcPr>
            <w:tcW w:w="4676" w:type="dxa"/>
            <w:vAlign w:val="center"/>
          </w:tcPr>
          <w:p w:rsidR="008512BD" w:rsidRDefault="008512BD" w:rsidP="00D97B14">
            <w:pPr>
              <w:widowControl w:val="0"/>
              <w:autoSpaceDE w:val="0"/>
              <w:autoSpaceDN w:val="0"/>
              <w:jc w:val="center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No</w:t>
            </w:r>
            <w:r w:rsidRPr="00D97B14">
              <w:rPr>
                <w:rFonts w:ascii="Garamond" w:eastAsia="Times New Roman" w:hAnsi="Garamond" w:cs="Arial"/>
                <w:sz w:val="24"/>
                <w:szCs w:val="24"/>
                <w:vertAlign w:val="subscript"/>
                <w:lang w:eastAsia="hu-HU"/>
              </w:rPr>
              <w:t>x</w:t>
            </w:r>
            <w:r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 xml:space="preserve"> kibocsátási értéke</w:t>
            </w:r>
          </w:p>
        </w:tc>
        <w:tc>
          <w:tcPr>
            <w:tcW w:w="4677" w:type="dxa"/>
            <w:vAlign w:val="center"/>
          </w:tcPr>
          <w:p w:rsidR="008512BD" w:rsidRDefault="008512BD" w:rsidP="00D97B14">
            <w:pPr>
              <w:widowControl w:val="0"/>
              <w:autoSpaceDE w:val="0"/>
              <w:autoSpaceDN w:val="0"/>
              <w:jc w:val="center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Igen / Nem</w:t>
            </w:r>
          </w:p>
        </w:tc>
      </w:tr>
      <w:tr w:rsidR="008512BD" w:rsidTr="00D97B14">
        <w:trPr>
          <w:trHeight w:val="106"/>
          <w:jc w:val="center"/>
        </w:trPr>
        <w:tc>
          <w:tcPr>
            <w:tcW w:w="4676" w:type="dxa"/>
            <w:vAlign w:val="center"/>
          </w:tcPr>
          <w:p w:rsidR="008512BD" w:rsidRDefault="008512BD" w:rsidP="00D97B14">
            <w:pPr>
              <w:widowControl w:val="0"/>
              <w:autoSpaceDE w:val="0"/>
              <w:autoSpaceDN w:val="0"/>
              <w:jc w:val="center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NMHC kibocsátási értéke</w:t>
            </w:r>
          </w:p>
        </w:tc>
        <w:tc>
          <w:tcPr>
            <w:tcW w:w="4677" w:type="dxa"/>
            <w:vAlign w:val="center"/>
          </w:tcPr>
          <w:p w:rsidR="008512BD" w:rsidRDefault="008512BD" w:rsidP="00D97B14">
            <w:pPr>
              <w:widowControl w:val="0"/>
              <w:autoSpaceDE w:val="0"/>
              <w:autoSpaceDN w:val="0"/>
              <w:jc w:val="center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Igen / Nem</w:t>
            </w:r>
          </w:p>
        </w:tc>
      </w:tr>
      <w:tr w:rsidR="008512BD" w:rsidTr="00D97B14">
        <w:trPr>
          <w:trHeight w:val="389"/>
          <w:jc w:val="center"/>
        </w:trPr>
        <w:tc>
          <w:tcPr>
            <w:tcW w:w="4676" w:type="dxa"/>
            <w:vAlign w:val="center"/>
          </w:tcPr>
          <w:p w:rsidR="008512BD" w:rsidRDefault="008512BD" w:rsidP="00D97B14">
            <w:pPr>
              <w:widowControl w:val="0"/>
              <w:autoSpaceDE w:val="0"/>
              <w:autoSpaceDN w:val="0"/>
              <w:jc w:val="center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PM kibocsátási értéke</w:t>
            </w:r>
          </w:p>
        </w:tc>
        <w:tc>
          <w:tcPr>
            <w:tcW w:w="4677" w:type="dxa"/>
            <w:vAlign w:val="center"/>
          </w:tcPr>
          <w:p w:rsidR="008512BD" w:rsidRDefault="008512BD" w:rsidP="00D97B14">
            <w:pPr>
              <w:widowControl w:val="0"/>
              <w:autoSpaceDE w:val="0"/>
              <w:autoSpaceDN w:val="0"/>
              <w:jc w:val="center"/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</w:pPr>
            <w:r>
              <w:rPr>
                <w:rFonts w:ascii="Garamond" w:eastAsia="Times New Roman" w:hAnsi="Garamond" w:cs="Arial"/>
                <w:sz w:val="24"/>
                <w:szCs w:val="24"/>
                <w:lang w:eastAsia="hu-HU"/>
              </w:rPr>
              <w:t>Igen / Nem</w:t>
            </w:r>
          </w:p>
        </w:tc>
      </w:tr>
    </w:tbl>
    <w:p w:rsidR="008512BD" w:rsidRPr="00D04DEE" w:rsidRDefault="008512BD" w:rsidP="008512BD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</w:p>
    <w:p w:rsidR="008512BD" w:rsidRPr="00D04DEE" w:rsidRDefault="008512BD" w:rsidP="008512BD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  <w:r>
        <w:rPr>
          <w:rFonts w:ascii="Garamond" w:eastAsia="Times New Roman" w:hAnsi="Garamond" w:cs="Arial"/>
          <w:sz w:val="24"/>
          <w:szCs w:val="24"/>
          <w:lang w:eastAsia="hu-HU"/>
        </w:rPr>
        <w:t xml:space="preserve">Nyilatkozom továbbá, hogy a megajánlott árú </w:t>
      </w:r>
      <w:r w:rsidRPr="00D97B14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vegyes üzemanyagfogyasztása </w:t>
      </w:r>
      <w:r w:rsidRPr="00D97B14">
        <w:rPr>
          <w:rFonts w:ascii="Garamond" w:eastAsia="Times New Roman" w:hAnsi="Garamond" w:cs="Arial"/>
          <w:b/>
          <w:sz w:val="24"/>
          <w:szCs w:val="24"/>
          <w:highlight w:val="lightGray"/>
          <w:lang w:eastAsia="hu-HU"/>
        </w:rPr>
        <w:t>[…]</w:t>
      </w:r>
      <w:r w:rsidRPr="00D97B14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 l/100 km</w:t>
      </w:r>
      <w:r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 (liter per száz kilométer)</w:t>
      </w:r>
      <w:r w:rsidRPr="00D97B14">
        <w:rPr>
          <w:rFonts w:ascii="Garamond" w:eastAsia="Times New Roman" w:hAnsi="Garamond" w:cs="Arial"/>
          <w:b/>
          <w:sz w:val="24"/>
          <w:szCs w:val="24"/>
          <w:lang w:eastAsia="hu-HU"/>
        </w:rPr>
        <w:t>.</w:t>
      </w:r>
      <w:r>
        <w:rPr>
          <w:rFonts w:ascii="Garamond" w:eastAsia="Times New Roman" w:hAnsi="Garamond" w:cs="Arial"/>
          <w:sz w:val="24"/>
          <w:szCs w:val="24"/>
          <w:lang w:eastAsia="hu-HU"/>
        </w:rPr>
        <w:t xml:space="preserve"> </w:t>
      </w:r>
    </w:p>
    <w:p w:rsidR="008512BD" w:rsidRDefault="008512BD" w:rsidP="008512BD">
      <w:pPr>
        <w:widowControl w:val="0"/>
        <w:autoSpaceDE w:val="0"/>
        <w:autoSpaceDN w:val="0"/>
        <w:adjustRightInd w:val="0"/>
        <w:spacing w:after="0" w:line="240" w:lineRule="auto"/>
        <w:rPr>
          <w:rFonts w:ascii="Garamond" w:eastAsia="Calibri" w:hAnsi="Garamond" w:cs="Times New Roman"/>
          <w:sz w:val="24"/>
          <w:szCs w:val="24"/>
        </w:rPr>
      </w:pPr>
    </w:p>
    <w:p w:rsidR="008512BD" w:rsidRPr="00D04DEE" w:rsidRDefault="008512BD" w:rsidP="008512BD">
      <w:pPr>
        <w:widowControl w:val="0"/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Arial"/>
          <w:i/>
          <w:sz w:val="24"/>
          <w:szCs w:val="24"/>
          <w:lang w:eastAsia="hu-HU"/>
        </w:rPr>
      </w:pPr>
    </w:p>
    <w:p w:rsidR="008512BD" w:rsidRPr="00324DCA" w:rsidRDefault="008512BD" w:rsidP="008512BD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Arial"/>
          <w:color w:val="000000"/>
          <w:sz w:val="24"/>
          <w:szCs w:val="24"/>
          <w:lang w:eastAsia="hu-HU"/>
        </w:rPr>
      </w:pPr>
      <w:r w:rsidRPr="00324DCA">
        <w:rPr>
          <w:rFonts w:ascii="Garamond" w:eastAsia="Times New Roman" w:hAnsi="Garamond" w:cs="Arial"/>
          <w:color w:val="000000"/>
          <w:sz w:val="24"/>
          <w:szCs w:val="24"/>
          <w:lang w:eastAsia="hu-HU"/>
        </w:rPr>
        <w:t xml:space="preserve">Kelt: </w:t>
      </w:r>
      <w:r w:rsidRPr="00324DCA">
        <w:rPr>
          <w:rFonts w:ascii="Garamond" w:eastAsia="Times New Roman" w:hAnsi="Garamond" w:cs="Arial"/>
          <w:i/>
          <w:color w:val="000000"/>
          <w:sz w:val="24"/>
          <w:szCs w:val="24"/>
          <w:highlight w:val="lightGray"/>
          <w:lang w:eastAsia="hu-HU"/>
        </w:rPr>
        <w:t>Hely, év/hónap/nap</w:t>
      </w:r>
    </w:p>
    <w:p w:rsidR="008512BD" w:rsidRDefault="008512BD" w:rsidP="008512BD">
      <w:pPr>
        <w:rPr>
          <w:rFonts w:ascii="Garamond" w:hAnsi="Garamond"/>
          <w:sz w:val="24"/>
          <w:szCs w:val="24"/>
        </w:rPr>
      </w:pPr>
    </w:p>
    <w:p w:rsidR="008512BD" w:rsidRDefault="008512BD" w:rsidP="008512BD">
      <w:pPr>
        <w:rPr>
          <w:rFonts w:ascii="Garamond" w:hAnsi="Garamond"/>
          <w:sz w:val="24"/>
          <w:szCs w:val="24"/>
        </w:rPr>
      </w:pPr>
    </w:p>
    <w:tbl>
      <w:tblPr>
        <w:tblW w:w="0" w:type="auto"/>
        <w:tblInd w:w="4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</w:tblGrid>
      <w:tr w:rsidR="008512BD" w:rsidRPr="00324DCA" w:rsidTr="001623EA">
        <w:tc>
          <w:tcPr>
            <w:tcW w:w="4320" w:type="dxa"/>
          </w:tcPr>
          <w:p w:rsidR="008512BD" w:rsidRPr="00324DCA" w:rsidRDefault="008512BD" w:rsidP="001623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  <w:r w:rsidRPr="00324DCA"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  <w:t>………………………………</w:t>
            </w:r>
          </w:p>
        </w:tc>
      </w:tr>
      <w:tr w:rsidR="008512BD" w:rsidRPr="00324DCA" w:rsidTr="001623EA">
        <w:tc>
          <w:tcPr>
            <w:tcW w:w="4320" w:type="dxa"/>
          </w:tcPr>
          <w:p w:rsidR="008512BD" w:rsidRPr="00324DCA" w:rsidRDefault="008512BD" w:rsidP="001623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  <w:r w:rsidRPr="00324DCA"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  <w:t>cégszerű aláírás</w:t>
            </w:r>
          </w:p>
          <w:p w:rsidR="008512BD" w:rsidRPr="00324DCA" w:rsidRDefault="008512BD" w:rsidP="001623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Garamond" w:eastAsia="Times New Roman" w:hAnsi="Garamond" w:cs="Arial"/>
                <w:color w:val="000000"/>
                <w:sz w:val="24"/>
                <w:szCs w:val="24"/>
                <w:lang w:eastAsia="hu-HU"/>
              </w:rPr>
            </w:pPr>
          </w:p>
        </w:tc>
      </w:tr>
    </w:tbl>
    <w:p w:rsidR="008512BD" w:rsidRDefault="008512BD" w:rsidP="008512BD">
      <w:pPr>
        <w:widowControl w:val="0"/>
        <w:autoSpaceDE w:val="0"/>
        <w:autoSpaceDN w:val="0"/>
        <w:spacing w:after="0" w:line="240" w:lineRule="auto"/>
        <w:jc w:val="right"/>
        <w:rPr>
          <w:rFonts w:ascii="Garamond" w:eastAsia="Times New Roman" w:hAnsi="Garamond" w:cs="Arial"/>
          <w:i/>
          <w:sz w:val="24"/>
          <w:szCs w:val="24"/>
          <w:lang w:eastAsia="hu-HU"/>
        </w:rPr>
      </w:pPr>
    </w:p>
    <w:p w:rsidR="00054A70" w:rsidRDefault="00054A70" w:rsidP="00C678F6">
      <w:pPr>
        <w:rPr>
          <w:rFonts w:ascii="Garamond" w:eastAsia="Times New Roman" w:hAnsi="Garamond" w:cs="Arial"/>
          <w:b/>
          <w:smallCaps/>
          <w:sz w:val="24"/>
          <w:szCs w:val="24"/>
          <w:lang w:eastAsia="hu-HU"/>
        </w:rPr>
      </w:pPr>
    </w:p>
    <w:sectPr w:rsidR="00054A70" w:rsidSect="007F69A3">
      <w:type w:val="continuous"/>
      <w:pgSz w:w="11906" w:h="16838"/>
      <w:pgMar w:top="1417" w:right="1417" w:bottom="1417" w:left="1417" w:header="708" w:footer="708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111" w:rsidRDefault="00CC5111" w:rsidP="00B52C15">
      <w:pPr>
        <w:spacing w:after="0" w:line="240" w:lineRule="auto"/>
      </w:pPr>
      <w:r>
        <w:separator/>
      </w:r>
    </w:p>
  </w:endnote>
  <w:endnote w:type="continuationSeparator" w:id="0">
    <w:p w:rsidR="00CC5111" w:rsidRDefault="00CC5111" w:rsidP="00B52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&amp;#39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111" w:rsidRDefault="00CC5111" w:rsidP="00B52C15">
      <w:pPr>
        <w:spacing w:after="0" w:line="240" w:lineRule="auto"/>
      </w:pPr>
      <w:r>
        <w:separator/>
      </w:r>
    </w:p>
  </w:footnote>
  <w:footnote w:type="continuationSeparator" w:id="0">
    <w:p w:rsidR="00CC5111" w:rsidRDefault="00CC5111" w:rsidP="00B52C15">
      <w:pPr>
        <w:spacing w:after="0" w:line="240" w:lineRule="auto"/>
      </w:pPr>
      <w:r>
        <w:continuationSeparator/>
      </w:r>
    </w:p>
  </w:footnote>
  <w:footnote w:id="1">
    <w:p w:rsidR="00793E9C" w:rsidRDefault="00793E9C" w:rsidP="006A52AE">
      <w:pPr>
        <w:pStyle w:val="Lbjegyzetszveg"/>
        <w:jc w:val="both"/>
        <w:rPr>
          <w:rFonts w:ascii="Garamond" w:hAnsi="Garamond"/>
          <w:lang w:val="hu-HU"/>
        </w:rPr>
      </w:pPr>
      <w:r w:rsidRPr="005A579A">
        <w:rPr>
          <w:rStyle w:val="Lbjegyzet-hivatkozs"/>
          <w:rFonts w:ascii="Garamond" w:hAnsi="Garamond"/>
        </w:rPr>
        <w:footnoteRef/>
      </w:r>
      <w:r w:rsidRPr="005A579A">
        <w:rPr>
          <w:rFonts w:ascii="Garamond" w:hAnsi="Garamond"/>
        </w:rPr>
        <w:t xml:space="preserve"> Ajánlattevőnek a nyilatkozatokat nemleges tartalommal is meg kell tenni</w:t>
      </w:r>
      <w:r>
        <w:rPr>
          <w:rFonts w:ascii="Garamond" w:hAnsi="Garamond"/>
        </w:rPr>
        <w:t>e</w:t>
      </w:r>
      <w:r>
        <w:rPr>
          <w:rFonts w:ascii="Garamond" w:hAnsi="Garamond"/>
          <w:lang w:val="hu-HU"/>
        </w:rPr>
        <w:t>, azaz adott esetben szükséges benyújtani ajánlattevő arra vonatkozó nyilatkozatát, hogy a közbeszerzésnek nincs olyan része, melynek teljesítéséhez alvállalkozót kíván igénybe venni</w:t>
      </w:r>
      <w:r w:rsidRPr="005A579A">
        <w:rPr>
          <w:rFonts w:ascii="Garamond" w:hAnsi="Garamond"/>
        </w:rPr>
        <w:t>.</w:t>
      </w:r>
      <w:r>
        <w:rPr>
          <w:rFonts w:ascii="Garamond" w:hAnsi="Garamond"/>
          <w:lang w:val="hu-HU"/>
        </w:rPr>
        <w:t xml:space="preserve"> </w:t>
      </w:r>
    </w:p>
    <w:p w:rsidR="00793E9C" w:rsidRPr="006A52AE" w:rsidRDefault="00793E9C" w:rsidP="006A52AE">
      <w:pPr>
        <w:pStyle w:val="Lbjegyzetszveg"/>
        <w:jc w:val="both"/>
        <w:rPr>
          <w:rFonts w:ascii="Garamond" w:hAnsi="Garamond"/>
          <w:lang w:val="hu-HU"/>
        </w:rPr>
      </w:pPr>
      <w:r>
        <w:rPr>
          <w:rFonts w:ascii="Garamond" w:hAnsi="Garamond"/>
          <w:lang w:val="hu-HU"/>
        </w:rPr>
        <w:t>Közös ajánlattétel esetében ajánlattevőnként külön-külön csatolandó!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none"/>
      <w:lvlText w:val="."/>
      <w:legacy w:legacy="1" w:legacySpace="0" w:legacyIndent="0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pStyle w:val="Cmsor6"/>
      <w:suff w:val="nothing"/>
      <w:lvlText w:val=""/>
      <w:lvlJc w:val="left"/>
    </w:lvl>
    <w:lvl w:ilvl="6">
      <w:start w:val="1"/>
      <w:numFmt w:val="none"/>
      <w:pStyle w:val="Cmsor7"/>
      <w:suff w:val="nothing"/>
      <w:lvlText w:val=""/>
      <w:lvlJc w:val="left"/>
    </w:lvl>
    <w:lvl w:ilvl="7">
      <w:start w:val="1"/>
      <w:numFmt w:val="none"/>
      <w:pStyle w:val="Cmsor8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2470A"/>
    <w:multiLevelType w:val="multilevel"/>
    <w:tmpl w:val="F70074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7228B0"/>
    <w:multiLevelType w:val="hybridMultilevel"/>
    <w:tmpl w:val="3432DC80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374B0C"/>
    <w:multiLevelType w:val="hybridMultilevel"/>
    <w:tmpl w:val="9540239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95F1F5E"/>
    <w:multiLevelType w:val="hybridMultilevel"/>
    <w:tmpl w:val="BB286424"/>
    <w:lvl w:ilvl="0" w:tplc="28A8138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E930D7"/>
    <w:multiLevelType w:val="hybridMultilevel"/>
    <w:tmpl w:val="B3E873C2"/>
    <w:lvl w:ilvl="0" w:tplc="345AA738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DB261CB"/>
    <w:multiLevelType w:val="hybridMultilevel"/>
    <w:tmpl w:val="48266E38"/>
    <w:lvl w:ilvl="0" w:tplc="FFF29096">
      <w:start w:val="11"/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D8D"/>
    <w:rsid w:val="000162FA"/>
    <w:rsid w:val="00023820"/>
    <w:rsid w:val="00045051"/>
    <w:rsid w:val="00054A70"/>
    <w:rsid w:val="0008191F"/>
    <w:rsid w:val="00123885"/>
    <w:rsid w:val="00134C0C"/>
    <w:rsid w:val="001640C5"/>
    <w:rsid w:val="001A7DE2"/>
    <w:rsid w:val="001C0541"/>
    <w:rsid w:val="001C4283"/>
    <w:rsid w:val="00221876"/>
    <w:rsid w:val="002279D4"/>
    <w:rsid w:val="00230A99"/>
    <w:rsid w:val="00231400"/>
    <w:rsid w:val="00232056"/>
    <w:rsid w:val="002569CD"/>
    <w:rsid w:val="00275B87"/>
    <w:rsid w:val="00281A35"/>
    <w:rsid w:val="002A543D"/>
    <w:rsid w:val="002C248E"/>
    <w:rsid w:val="002C5298"/>
    <w:rsid w:val="002F3FE5"/>
    <w:rsid w:val="002F4A58"/>
    <w:rsid w:val="003137B6"/>
    <w:rsid w:val="00315B87"/>
    <w:rsid w:val="00324DCA"/>
    <w:rsid w:val="00324E54"/>
    <w:rsid w:val="003261E8"/>
    <w:rsid w:val="0036071D"/>
    <w:rsid w:val="003813BE"/>
    <w:rsid w:val="003D7A7E"/>
    <w:rsid w:val="003E2914"/>
    <w:rsid w:val="003E5328"/>
    <w:rsid w:val="003E7CE5"/>
    <w:rsid w:val="003F0780"/>
    <w:rsid w:val="00404D8D"/>
    <w:rsid w:val="00414105"/>
    <w:rsid w:val="00433E26"/>
    <w:rsid w:val="004404B2"/>
    <w:rsid w:val="004A360E"/>
    <w:rsid w:val="004B3D73"/>
    <w:rsid w:val="004C7B93"/>
    <w:rsid w:val="004E6F87"/>
    <w:rsid w:val="004F58F0"/>
    <w:rsid w:val="00502020"/>
    <w:rsid w:val="005354F6"/>
    <w:rsid w:val="00543E1C"/>
    <w:rsid w:val="00546C40"/>
    <w:rsid w:val="00573218"/>
    <w:rsid w:val="00582464"/>
    <w:rsid w:val="005A3971"/>
    <w:rsid w:val="005E3806"/>
    <w:rsid w:val="005F4DBB"/>
    <w:rsid w:val="00630525"/>
    <w:rsid w:val="00646133"/>
    <w:rsid w:val="006664DE"/>
    <w:rsid w:val="00673BA3"/>
    <w:rsid w:val="00677DA5"/>
    <w:rsid w:val="006A0A4C"/>
    <w:rsid w:val="006A3E39"/>
    <w:rsid w:val="006A52AE"/>
    <w:rsid w:val="006B7558"/>
    <w:rsid w:val="006C6C0F"/>
    <w:rsid w:val="006D41DF"/>
    <w:rsid w:val="006F2DE0"/>
    <w:rsid w:val="006F35B2"/>
    <w:rsid w:val="007047C7"/>
    <w:rsid w:val="00704BE9"/>
    <w:rsid w:val="00731790"/>
    <w:rsid w:val="007573D4"/>
    <w:rsid w:val="00760C6A"/>
    <w:rsid w:val="00773D9B"/>
    <w:rsid w:val="007746A2"/>
    <w:rsid w:val="00780965"/>
    <w:rsid w:val="00793E9C"/>
    <w:rsid w:val="007C05FA"/>
    <w:rsid w:val="007C5E9A"/>
    <w:rsid w:val="007E14EA"/>
    <w:rsid w:val="007F69A3"/>
    <w:rsid w:val="00812CC8"/>
    <w:rsid w:val="008512BD"/>
    <w:rsid w:val="008524C5"/>
    <w:rsid w:val="00864803"/>
    <w:rsid w:val="00875056"/>
    <w:rsid w:val="00880639"/>
    <w:rsid w:val="00896807"/>
    <w:rsid w:val="008A7DEE"/>
    <w:rsid w:val="008B3BE6"/>
    <w:rsid w:val="008C1654"/>
    <w:rsid w:val="008C4434"/>
    <w:rsid w:val="008D29CC"/>
    <w:rsid w:val="009061B2"/>
    <w:rsid w:val="00941D4D"/>
    <w:rsid w:val="009560BC"/>
    <w:rsid w:val="00964AE4"/>
    <w:rsid w:val="009A2160"/>
    <w:rsid w:val="009C594E"/>
    <w:rsid w:val="009D2F83"/>
    <w:rsid w:val="009F2DA2"/>
    <w:rsid w:val="00A06DA6"/>
    <w:rsid w:val="00A37ADB"/>
    <w:rsid w:val="00A5081A"/>
    <w:rsid w:val="00A53A60"/>
    <w:rsid w:val="00A7601D"/>
    <w:rsid w:val="00AA0ABE"/>
    <w:rsid w:val="00AA37A8"/>
    <w:rsid w:val="00AC04C5"/>
    <w:rsid w:val="00AD6632"/>
    <w:rsid w:val="00B3218E"/>
    <w:rsid w:val="00B42539"/>
    <w:rsid w:val="00B503C8"/>
    <w:rsid w:val="00B52C15"/>
    <w:rsid w:val="00BA34FC"/>
    <w:rsid w:val="00BB3F2F"/>
    <w:rsid w:val="00BD226F"/>
    <w:rsid w:val="00BD2F56"/>
    <w:rsid w:val="00BF5305"/>
    <w:rsid w:val="00C22BF6"/>
    <w:rsid w:val="00C26882"/>
    <w:rsid w:val="00C35565"/>
    <w:rsid w:val="00C55B77"/>
    <w:rsid w:val="00C6390D"/>
    <w:rsid w:val="00C65056"/>
    <w:rsid w:val="00C678F6"/>
    <w:rsid w:val="00C71761"/>
    <w:rsid w:val="00C968D0"/>
    <w:rsid w:val="00CB21C6"/>
    <w:rsid w:val="00CB4078"/>
    <w:rsid w:val="00CC1870"/>
    <w:rsid w:val="00CC2C24"/>
    <w:rsid w:val="00CC5111"/>
    <w:rsid w:val="00CC7C7B"/>
    <w:rsid w:val="00CC7FF8"/>
    <w:rsid w:val="00CE192C"/>
    <w:rsid w:val="00D04DEE"/>
    <w:rsid w:val="00D13C20"/>
    <w:rsid w:val="00D20CC8"/>
    <w:rsid w:val="00D317EB"/>
    <w:rsid w:val="00D337D6"/>
    <w:rsid w:val="00D425BD"/>
    <w:rsid w:val="00D66234"/>
    <w:rsid w:val="00D80304"/>
    <w:rsid w:val="00D97B14"/>
    <w:rsid w:val="00DD0D0A"/>
    <w:rsid w:val="00E063C2"/>
    <w:rsid w:val="00E17099"/>
    <w:rsid w:val="00E172E3"/>
    <w:rsid w:val="00E25ABC"/>
    <w:rsid w:val="00E402B6"/>
    <w:rsid w:val="00E61727"/>
    <w:rsid w:val="00E6555F"/>
    <w:rsid w:val="00EA0912"/>
    <w:rsid w:val="00EA5960"/>
    <w:rsid w:val="00F00600"/>
    <w:rsid w:val="00F41530"/>
    <w:rsid w:val="00F83496"/>
    <w:rsid w:val="00F9567A"/>
    <w:rsid w:val="00FB3903"/>
    <w:rsid w:val="00FB3F73"/>
    <w:rsid w:val="00FB5FE4"/>
    <w:rsid w:val="00FE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18492"/>
  <w15:docId w15:val="{2A2F3CEF-F2C5-4362-A670-8E9642142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65056"/>
  </w:style>
  <w:style w:type="paragraph" w:styleId="Cmsor6">
    <w:name w:val="heading 6"/>
    <w:aliases w:val="Okean6,Címsor 6 hálózat"/>
    <w:basedOn w:val="Norml"/>
    <w:next w:val="Norml"/>
    <w:link w:val="Cmsor6Char"/>
    <w:qFormat/>
    <w:rsid w:val="002C5298"/>
    <w:pPr>
      <w:numPr>
        <w:ilvl w:val="5"/>
        <w:numId w:val="5"/>
      </w:numPr>
      <w:spacing w:before="240" w:after="60" w:line="240" w:lineRule="auto"/>
      <w:jc w:val="both"/>
      <w:outlineLvl w:val="5"/>
    </w:pPr>
    <w:rPr>
      <w:rFonts w:ascii="Arial" w:eastAsia="Times New Roman" w:hAnsi="Arial" w:cs="Times New Roman"/>
      <w:i/>
      <w:szCs w:val="20"/>
      <w:lang w:eastAsia="hu-HU"/>
    </w:rPr>
  </w:style>
  <w:style w:type="paragraph" w:styleId="Cmsor7">
    <w:name w:val="heading 7"/>
    <w:aliases w:val="Okean7,Címs 5"/>
    <w:basedOn w:val="Norml"/>
    <w:next w:val="Norml"/>
    <w:link w:val="Cmsor7Char"/>
    <w:qFormat/>
    <w:rsid w:val="002C5298"/>
    <w:pPr>
      <w:numPr>
        <w:ilvl w:val="6"/>
        <w:numId w:val="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hu-HU"/>
    </w:rPr>
  </w:style>
  <w:style w:type="paragraph" w:styleId="Cmsor8">
    <w:name w:val="heading 8"/>
    <w:aliases w:val="Okean8"/>
    <w:basedOn w:val="Norml"/>
    <w:next w:val="Norml"/>
    <w:link w:val="Cmsor8Char"/>
    <w:qFormat/>
    <w:rsid w:val="002C5298"/>
    <w:pPr>
      <w:numPr>
        <w:ilvl w:val="7"/>
        <w:numId w:val="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9560B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CmChar">
    <w:name w:val="Cím Char"/>
    <w:basedOn w:val="Bekezdsalapbettpusa"/>
    <w:link w:val="Cm"/>
    <w:rsid w:val="009560B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Lbjegyzetszveg">
    <w:name w:val="footnote text"/>
    <w:aliases w:val="Footnote Text Char,Lábjegyzetszöveg Char1,Lábjegyzetszöveg Char Char,Lábjegyzetszöveg Char1 Char Char,Lábjegyzetszöveg Char Char Char Char,Footnote Char Char Char Char, Char1 Char Char Char Char,Footnote Char1 Char Char,Footnote Cha,Lá"/>
    <w:basedOn w:val="Norml"/>
    <w:link w:val="LbjegyzetszvegChar"/>
    <w:qFormat/>
    <w:rsid w:val="00B52C1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LbjegyzetszvegChar">
    <w:name w:val="Lábjegyzetszöveg Char"/>
    <w:aliases w:val="Footnote Text Char Char,Lábjegyzetszöveg Char1 Char,Lábjegyzetszöveg Char Char Char,Lábjegyzetszöveg Char1 Char Char Char,Lábjegyzetszöveg Char Char Char Char Char,Footnote Char Char Char Char Char, Char1 Char Char Char Char Char"/>
    <w:basedOn w:val="Bekezdsalapbettpusa"/>
    <w:link w:val="Lbjegyzetszveg"/>
    <w:rsid w:val="00B52C15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Lbjegyzet-hivatkozs">
    <w:name w:val="footnote reference"/>
    <w:aliases w:val="BVI fnr,Footnote symbol,Times 10 Point,Exposant 3 Point,Footnote Reference Number, Exposant 3 Point, BVI fnr,Jegyzetszöveg Char1,Char3 Char1,Char Char1 Char1,Char Char3 Char1,Char1 Char1,Char Char Char Char2 Char1,Char11 Char1"/>
    <w:rsid w:val="00B52C15"/>
    <w:rPr>
      <w:vertAlign w:val="superscript"/>
    </w:rPr>
  </w:style>
  <w:style w:type="paragraph" w:customStyle="1" w:styleId="OkeanBehuzas">
    <w:name w:val="Okean_Behuzas"/>
    <w:basedOn w:val="Szvegtrzs3"/>
    <w:rsid w:val="002569CD"/>
    <w:pPr>
      <w:spacing w:after="60" w:line="360" w:lineRule="exact"/>
      <w:ind w:left="567"/>
      <w:jc w:val="both"/>
    </w:pPr>
    <w:rPr>
      <w:rFonts w:ascii="Arial" w:eastAsia="Times New Roman" w:hAnsi="Arial" w:cs="Times New Roman"/>
      <w:sz w:val="22"/>
      <w:szCs w:val="24"/>
      <w:lang w:val="x-none" w:eastAsia="x-none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2569CD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2569CD"/>
    <w:rPr>
      <w:sz w:val="16"/>
      <w:szCs w:val="16"/>
    </w:rPr>
  </w:style>
  <w:style w:type="paragraph" w:customStyle="1" w:styleId="standard">
    <w:name w:val="standard"/>
    <w:basedOn w:val="Norml"/>
    <w:link w:val="standardChar"/>
    <w:rsid w:val="00D04DEE"/>
    <w:pPr>
      <w:spacing w:after="0" w:line="240" w:lineRule="auto"/>
    </w:pPr>
    <w:rPr>
      <w:rFonts w:ascii="&amp;#39" w:eastAsia="Times New Roman" w:hAnsi="&amp;#39" w:cs="Times New Roman"/>
      <w:sz w:val="24"/>
      <w:szCs w:val="24"/>
      <w:lang w:val="x-none" w:eastAsia="x-none"/>
    </w:rPr>
  </w:style>
  <w:style w:type="character" w:customStyle="1" w:styleId="standardChar">
    <w:name w:val="standard Char"/>
    <w:link w:val="standard"/>
    <w:locked/>
    <w:rsid w:val="00D04DEE"/>
    <w:rPr>
      <w:rFonts w:ascii="&amp;#39" w:eastAsia="Times New Roman" w:hAnsi="&amp;#39" w:cs="Times New Roman"/>
      <w:sz w:val="24"/>
      <w:szCs w:val="24"/>
      <w:lang w:val="x-none" w:eastAsia="x-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D2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D2F56"/>
    <w:rPr>
      <w:rFonts w:ascii="Tahoma" w:hAnsi="Tahoma" w:cs="Tahoma"/>
      <w:sz w:val="16"/>
      <w:szCs w:val="16"/>
    </w:rPr>
  </w:style>
  <w:style w:type="character" w:customStyle="1" w:styleId="Cmsor6Char">
    <w:name w:val="Címsor 6 Char"/>
    <w:aliases w:val="Okean6 Char,Címsor 6 hálózat Char"/>
    <w:basedOn w:val="Bekezdsalapbettpusa"/>
    <w:link w:val="Cmsor6"/>
    <w:rsid w:val="002C5298"/>
    <w:rPr>
      <w:rFonts w:ascii="Arial" w:eastAsia="Times New Roman" w:hAnsi="Arial" w:cs="Times New Roman"/>
      <w:i/>
      <w:szCs w:val="20"/>
      <w:lang w:eastAsia="hu-HU"/>
    </w:rPr>
  </w:style>
  <w:style w:type="character" w:customStyle="1" w:styleId="Cmsor7Char">
    <w:name w:val="Címsor 7 Char"/>
    <w:aliases w:val="Okean7 Char,Címs 5 Char"/>
    <w:basedOn w:val="Bekezdsalapbettpusa"/>
    <w:link w:val="Cmsor7"/>
    <w:rsid w:val="002C5298"/>
    <w:rPr>
      <w:rFonts w:ascii="Arial" w:eastAsia="Times New Roman" w:hAnsi="Arial" w:cs="Times New Roman"/>
      <w:sz w:val="20"/>
      <w:szCs w:val="20"/>
      <w:lang w:eastAsia="hu-HU"/>
    </w:rPr>
  </w:style>
  <w:style w:type="character" w:customStyle="1" w:styleId="Cmsor8Char">
    <w:name w:val="Címsor 8 Char"/>
    <w:aliases w:val="Okean8 Char"/>
    <w:basedOn w:val="Bekezdsalapbettpusa"/>
    <w:link w:val="Cmsor8"/>
    <w:rsid w:val="002C5298"/>
    <w:rPr>
      <w:rFonts w:ascii="Arial" w:eastAsia="Times New Roman" w:hAnsi="Arial" w:cs="Times New Roman"/>
      <w:i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2C5298"/>
    <w:pPr>
      <w:ind w:left="720"/>
      <w:contextualSpacing/>
    </w:pPr>
  </w:style>
  <w:style w:type="table" w:styleId="Rcsostblzat">
    <w:name w:val="Table Grid"/>
    <w:basedOn w:val="Normltblzat"/>
    <w:uiPriority w:val="59"/>
    <w:rsid w:val="002C52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">
    <w:name w:val="Rácsos táblázat11"/>
    <w:basedOn w:val="Normltblzat"/>
    <w:next w:val="Rcsostblzat"/>
    <w:rsid w:val="002C52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egyzetszveg">
    <w:name w:val="annotation text"/>
    <w:basedOn w:val="Norml"/>
    <w:link w:val="JegyzetszvegChar"/>
    <w:uiPriority w:val="99"/>
    <w:semiHidden/>
    <w:unhideWhenUsed/>
    <w:rsid w:val="00F83496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83496"/>
    <w:rPr>
      <w:rFonts w:ascii="Calibri" w:eastAsia="Calibri" w:hAnsi="Calibri" w:cs="Times New Roman"/>
      <w:sz w:val="20"/>
      <w:szCs w:val="20"/>
    </w:rPr>
  </w:style>
  <w:style w:type="character" w:styleId="Jegyzethivatkozs">
    <w:name w:val="annotation reference"/>
    <w:basedOn w:val="Bekezdsalapbettpusa"/>
    <w:uiPriority w:val="99"/>
    <w:semiHidden/>
    <w:unhideWhenUsed/>
    <w:rsid w:val="00F83496"/>
    <w:rPr>
      <w:sz w:val="16"/>
      <w:szCs w:val="16"/>
    </w:rPr>
  </w:style>
  <w:style w:type="table" w:customStyle="1" w:styleId="Rcsostblzat1">
    <w:name w:val="Rácsos táblázat1"/>
    <w:basedOn w:val="Normltblzat"/>
    <w:next w:val="Rcsostblzat"/>
    <w:uiPriority w:val="59"/>
    <w:rsid w:val="00B50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D425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EC68B-81E1-494D-8AA2-A98F6272C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11</Pages>
  <Words>1969</Words>
  <Characters>13593</Characters>
  <Application>Microsoft Office Word</Application>
  <DocSecurity>0</DocSecurity>
  <Lines>113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Hegedűs Fanni</dc:creator>
  <cp:lastModifiedBy>dr. Matécsa Bence</cp:lastModifiedBy>
  <cp:revision>42</cp:revision>
  <dcterms:created xsi:type="dcterms:W3CDTF">2017-11-30T17:00:00Z</dcterms:created>
  <dcterms:modified xsi:type="dcterms:W3CDTF">2020-04-02T11:56:00Z</dcterms:modified>
</cp:coreProperties>
</file>